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4F7F" w14:textId="77777777" w:rsidR="007304E5" w:rsidRPr="007304E5" w:rsidRDefault="007304E5" w:rsidP="007304E5">
      <w:pPr>
        <w:pStyle w:val="headline"/>
        <w:spacing w:before="225" w:beforeAutospacing="0" w:after="225" w:afterAutospacing="0" w:line="432" w:lineRule="atLeast"/>
        <w:ind w:firstLine="405"/>
        <w:jc w:val="center"/>
        <w:rPr>
          <w:rFonts w:ascii="Arial" w:hAnsi="Arial" w:cs="Arial"/>
          <w:color w:val="FF0000"/>
          <w:sz w:val="27"/>
          <w:szCs w:val="2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304E5">
        <w:rPr>
          <w:rFonts w:ascii="Arial" w:hAnsi="Arial" w:cs="Arial"/>
          <w:color w:val="FF0000"/>
          <w:sz w:val="27"/>
          <w:szCs w:val="2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Консультация для родителей </w:t>
      </w:r>
    </w:p>
    <w:p w14:paraId="31BCF19A" w14:textId="18F257C1" w:rsidR="007304E5" w:rsidRPr="007304E5" w:rsidRDefault="007304E5" w:rsidP="007304E5">
      <w:pPr>
        <w:pStyle w:val="headline"/>
        <w:spacing w:before="225" w:beforeAutospacing="0" w:after="225" w:afterAutospacing="0" w:line="432" w:lineRule="atLeast"/>
        <w:ind w:firstLine="405"/>
        <w:jc w:val="center"/>
        <w:rPr>
          <w:rFonts w:ascii="Arial" w:hAnsi="Arial" w:cs="Arial"/>
          <w:color w:val="FF0000"/>
          <w:sz w:val="27"/>
          <w:szCs w:val="2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7304E5">
        <w:rPr>
          <w:rFonts w:ascii="Arial" w:hAnsi="Arial" w:cs="Arial"/>
          <w:color w:val="FF0000"/>
          <w:sz w:val="27"/>
          <w:szCs w:val="2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«Особенности детско-родительских отношений в современной семье»</w:t>
      </w:r>
    </w:p>
    <w:bookmarkEnd w:id="0"/>
    <w:p w14:paraId="388D74F1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является важнейшим источником социального и экономического развития общества, она производит самое главное общественное богатство – человека. Самой важной функцией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является воспитание детей, семейное воспитание превышает по своей эмоциональности любое другое воспитание, так как его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«проводником»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является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родительская любовь к детям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вызывающая ответные чувства детей к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родителям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представляет базовую модель для социализации ребенка, а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являются первыми педагогами. Они обязаны заложить основы физического, нравственного и интеллектуального развития ребенка в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детском возрасте</w:t>
      </w:r>
      <w:r w:rsidRPr="007304E5">
        <w:rPr>
          <w:rFonts w:ascii="Arial" w:hAnsi="Arial" w:cs="Arial"/>
          <w:color w:val="111111"/>
          <w:sz w:val="26"/>
          <w:szCs w:val="26"/>
        </w:rPr>
        <w:t>.</w:t>
      </w:r>
    </w:p>
    <w:p w14:paraId="25CC0CC8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Воспитание в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семье эмоционально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индивидуально, конкретно. Для него характерны целенаправленность, постоянство и длительность воспитательных воздействий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родителей на детей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наличие объективных возможностей включения ребенка в различные сферы деятельности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семьи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(бытовую, хозяйственную, досуговую, общественную)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Широкий диапазон представленных в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семье возрастных половых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профессиональных подсистем позволяет ребенку постепенно и поэтапно включаться в социальную жизнь, а также наиболее широко проявлять и реализовывать свои эмоциональные и интеллектуальные возможности. Занимаемая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родителями позиция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отношение к ребенку в семье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во многом определяет весь ход его психического развития, формирующиеся у ребенка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способности и черты характера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При всем разнообразии этих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зависящих от семейных традиций, образованности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родителей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их ценностных установок, мировоззрения, общего культурного уровня и многих других факторов, все же можно выделить два основных типа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отношений к детям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В одном случае точкой отсчета и главным ориентиром является ребенок, а в другом – взрослый, его жизненные принципы, предрассудки. Только при первом типе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оказывается возможным настоящее взаимопонимание между ребенком и взрослым, только в этом случае устанавливается эмоциональная атмосфера, необходимая для полноценного развития ребенка.</w:t>
      </w:r>
    </w:p>
    <w:p w14:paraId="20131639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lastRenderedPageBreak/>
        <w:t xml:space="preserve">Классификация показателей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детско- родительских отношений Кабановой О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А. Она выделяет </w:t>
      </w:r>
      <w:r w:rsidRPr="007304E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показатели</w:t>
      </w:r>
      <w:r w:rsidRPr="007304E5">
        <w:rPr>
          <w:rFonts w:ascii="Arial" w:hAnsi="Arial" w:cs="Arial"/>
          <w:color w:val="111111"/>
          <w:sz w:val="26"/>
          <w:szCs w:val="26"/>
        </w:rPr>
        <w:t>:</w:t>
      </w:r>
    </w:p>
    <w:p w14:paraId="174839B7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1.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Родительская позиция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</w:t>
      </w:r>
    </w:p>
    <w:p w14:paraId="48DACD03" w14:textId="77777777" w:rsidR="007304E5" w:rsidRPr="007304E5" w:rsidRDefault="007304E5" w:rsidP="007304E5">
      <w:pPr>
        <w:pStyle w:val="a3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2. Тип семейного воспитания. </w:t>
      </w:r>
    </w:p>
    <w:p w14:paraId="0CF7DA63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3. Образ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как воспитателя и образ системы воспитания у ребёнка. </w:t>
      </w:r>
    </w:p>
    <w:p w14:paraId="1B81C9D4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Родительская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позиция определяется, как интегративная характеристика, которая </w:t>
      </w:r>
      <w:r w:rsidRPr="007304E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включает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: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особенности родительского образа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как система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родительских требований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эмоциональное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отношение к ребенку</w:t>
      </w:r>
      <w:r w:rsidRPr="007304E5">
        <w:rPr>
          <w:rFonts w:ascii="Arial" w:hAnsi="Arial" w:cs="Arial"/>
          <w:color w:val="111111"/>
          <w:sz w:val="26"/>
          <w:szCs w:val="26"/>
        </w:rPr>
        <w:t>, стиль общения с ребёнком.</w:t>
      </w:r>
    </w:p>
    <w:p w14:paraId="5D2896E4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Тип семейного воспитания определяется параметрами эмоциональных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стилем общения и взаимодействия, степенью удовлетворения потребностей ребёнка,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особенностями родительского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контроля и степенью последовательности в его реализации. </w:t>
      </w:r>
    </w:p>
    <w:p w14:paraId="7931909A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Критерий Образ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и ребенка состоит в ориентировке в указанной системе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с целью достижения согласованности и сотрудничества в решении задач совместной деятельности. </w:t>
      </w:r>
    </w:p>
    <w:p w14:paraId="7D8553BC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изменяется по </w:t>
      </w:r>
      <w:r w:rsidRPr="007304E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составу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: от расширенной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(с </w:t>
      </w:r>
      <w:r w:rsidRPr="007304E5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прародителями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братьями, сестрами)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до нуклеарной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7304E5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родители и дети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7304E5">
        <w:rPr>
          <w:rFonts w:ascii="Arial" w:hAnsi="Arial" w:cs="Arial"/>
          <w:color w:val="111111"/>
          <w:sz w:val="26"/>
          <w:szCs w:val="26"/>
        </w:rPr>
        <w:t>.</w:t>
      </w:r>
    </w:p>
    <w:p w14:paraId="7EEA53CC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В наше время, в среднестатистической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семье не хватает родительского времени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уделяемого детям. При высокой занятости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родителей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их усталости и неудовлетворенности жизнью, даже при всей их любви и принятии к своим детям,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не могут удовлетворить главные потребности ребенка, потребности в эмоциональной поддержке, сочувствии, понимании. Зачастую уставшие после работы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родители срываются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почем зря, на своих детях, они их ругают и наказывают за самые мелкие проступки. Дети, вместо поддержки и понимания слышат оскорбления, ругательства, обвинения в свой адрес, что крайне отрицательно влияет на развивающуюся личность. Наказания зачастую переваливают за поощрения, привыкающий, и ожидающий наказания за каждую мелочь ребенок включает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(бессознательно)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различные виды защит; он учится врать, чтобы избежать наказания, делается скрытным, непослушным, а порой и агрессивным. Зачастую можно наблюдать девиантное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(плохое)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поведение ребенка, как в школе, на улице, так и дома. </w:t>
      </w:r>
      <w:r w:rsidRPr="007304E5">
        <w:rPr>
          <w:rFonts w:ascii="Arial" w:hAnsi="Arial" w:cs="Arial"/>
          <w:color w:val="111111"/>
          <w:sz w:val="26"/>
          <w:szCs w:val="26"/>
        </w:rPr>
        <w:lastRenderedPageBreak/>
        <w:t xml:space="preserve">Не имея, не чувствуя эмоциональной поддержки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родителей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особенно матери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ребенок не сможет гармонично развиваться. От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родительского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стиля воспитания зависят как сами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детско- родительские отношения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так и процесс социализации ребенка и, соответственно его будущей жизни. В наше время в основном используют социализирующий стиль (подготовка к самостоятельной жизни, и помогающий стиль – принципиально новый стиль воспитания, гуманистическая позиция и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отношение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к ребенку как к равноправной личности. Существуют разные стили </w:t>
      </w:r>
      <w:r w:rsidRPr="007304E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воспитания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: Авторитарный стиль воспитания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(приказной, директорский)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стиль, как и либеральный стиль воспитания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(попустительский)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– не благотворно влияют на развитие полноценной личности. Демократический и авторитетный стили воспитания – основные стили для полноценного воспитания личности.</w:t>
      </w:r>
    </w:p>
    <w:p w14:paraId="7E9DA6BA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Родителям необходимо</w:t>
      </w:r>
      <w:r w:rsidRPr="007304E5">
        <w:rPr>
          <w:rFonts w:ascii="Arial" w:hAnsi="Arial" w:cs="Arial"/>
          <w:color w:val="111111"/>
          <w:sz w:val="26"/>
          <w:szCs w:val="26"/>
        </w:rPr>
        <w:t>:</w:t>
      </w:r>
    </w:p>
    <w:p w14:paraId="011223E3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1. Выбрать оптимальный стиль воспитания, жертвуя собой эмоционально принимать и поддерживать ребенка, узнать его темперамент и другие психофизиологические данные (все дети по разному воспринимают, перерабатывают информацию, у них разная скорость нервных процессов, все с разной динамикой выполняют задания, поручения, и основываясь на них вырабатывать стиль воспитания и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отношения к ребенку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</w:t>
      </w:r>
    </w:p>
    <w:p w14:paraId="2FF767C0" w14:textId="77777777" w:rsidR="007304E5" w:rsidRPr="007304E5" w:rsidRDefault="007304E5" w:rsidP="007304E5">
      <w:pPr>
        <w:pStyle w:val="a3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>2. Поощрений должно быть больше, чем наказаний. Физические наказания отвергают как педагоги, так и психологи. Наказание должно быть конгруэнтным, т. е. соответствующим проступку. И ни в коем случае не должно быть оскорбления личности, ни словесного, ни, те паче физического.</w:t>
      </w:r>
    </w:p>
    <w:p w14:paraId="4153F1A4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3. Если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родитель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видит в своем ребенке, </w:t>
      </w:r>
      <w:proofErr w:type="gramStart"/>
      <w:r w:rsidRPr="007304E5">
        <w:rPr>
          <w:rFonts w:ascii="Arial" w:hAnsi="Arial" w:cs="Arial"/>
          <w:color w:val="111111"/>
          <w:sz w:val="26"/>
          <w:szCs w:val="26"/>
        </w:rPr>
        <w:t>какое либо</w:t>
      </w:r>
      <w:proofErr w:type="gramEnd"/>
      <w:r w:rsidRPr="007304E5">
        <w:rPr>
          <w:rFonts w:ascii="Arial" w:hAnsi="Arial" w:cs="Arial"/>
          <w:color w:val="111111"/>
          <w:sz w:val="26"/>
          <w:szCs w:val="26"/>
        </w:rPr>
        <w:t xml:space="preserve"> неправильное поведение, то ему, в первую очередь надо посмотреть на себя, а не ругать свое чадо. Все дети имеют свойство идентифицироваться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(отождествляться, копироваться)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с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родителем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особенно своего пола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И если вы заметили, что постоянно ругаете ребенка за то, что он ленив, или не выключает свет в туалете, то прежде обратите внимание на членов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и исправьте свое поведение и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отношение к людям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вещам и задачам. Ребенок как губка, впитывает все что происходит вокруг, многие </w:t>
      </w:r>
      <w:r w:rsidRPr="007304E5">
        <w:rPr>
          <w:rFonts w:ascii="Arial" w:hAnsi="Arial" w:cs="Arial"/>
          <w:color w:val="111111"/>
          <w:sz w:val="26"/>
          <w:szCs w:val="26"/>
        </w:rPr>
        <w:lastRenderedPageBreak/>
        <w:t xml:space="preserve">вещи происходящие в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семье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– совсем не для </w:t>
      </w:r>
      <w:r w:rsidRPr="007304E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него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 w:rsidRPr="007304E5">
        <w:rPr>
          <w:rFonts w:ascii="Arial" w:hAnsi="Arial" w:cs="Arial"/>
          <w:color w:val="111111"/>
          <w:sz w:val="26"/>
          <w:szCs w:val="26"/>
        </w:rPr>
        <w:t>например</w:t>
      </w:r>
      <w:proofErr w:type="gramEnd"/>
      <w:r w:rsidRPr="007304E5">
        <w:rPr>
          <w:rFonts w:ascii="Arial" w:hAnsi="Arial" w:cs="Arial"/>
          <w:color w:val="111111"/>
          <w:sz w:val="26"/>
          <w:szCs w:val="26"/>
        </w:rPr>
        <w:t xml:space="preserve"> скандалы между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родителями 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(ребенок одинаково любит обоих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родителей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поэтому для предотвращения психических травм ребенка, избегайте ссор при детях. Каждому ребенку необходимо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родительское тепло</w:t>
      </w:r>
      <w:r w:rsidRPr="007304E5">
        <w:rPr>
          <w:rFonts w:ascii="Arial" w:hAnsi="Arial" w:cs="Arial"/>
          <w:color w:val="111111"/>
          <w:sz w:val="26"/>
          <w:szCs w:val="26"/>
        </w:rPr>
        <w:t>, учитесь выражать свои эмоции словами, телесно (обнять, поцеловать, жестами и мимикой. Уважение личности ребенка, эмоциональное принятие и любовь, поддержка и внимание, авторитетный стиль воспитания – вот основные составляющие успешного, гармоничного воспитания личности и будущего Ваших детей.</w:t>
      </w:r>
    </w:p>
    <w:p w14:paraId="4C69EB18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В каждой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семье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объективно складывается определенная, далеко не всегда осознанная ею система воспитания. Здесь имеется в виду и понимание целей воспитания, и формулировка его задач, и более или менее целенаправленное применение методов и приемов воспитания, учет того, что можно и чего нельзя допустить в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отношении ребенка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Могут быть выделены 4 тактики воспитания в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семье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и отвечающие им 4 типа семейных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взаимоотношений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являющиеся и </w:t>
      </w:r>
      <w:proofErr w:type="gramStart"/>
      <w:r w:rsidRPr="007304E5">
        <w:rPr>
          <w:rFonts w:ascii="Arial" w:hAnsi="Arial" w:cs="Arial"/>
          <w:color w:val="111111"/>
          <w:sz w:val="26"/>
          <w:szCs w:val="26"/>
        </w:rPr>
        <w:t>предпосылкой</w:t>
      </w:r>
      <w:proofErr w:type="gramEnd"/>
      <w:r w:rsidRPr="007304E5">
        <w:rPr>
          <w:rFonts w:ascii="Arial" w:hAnsi="Arial" w:cs="Arial"/>
          <w:color w:val="111111"/>
          <w:sz w:val="26"/>
          <w:szCs w:val="26"/>
        </w:rPr>
        <w:t xml:space="preserve"> и результатом их </w:t>
      </w:r>
      <w:r w:rsidRPr="007304E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возникновения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: диктат, опека,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«невмешательство»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и сотрудничество. </w:t>
      </w:r>
    </w:p>
    <w:p w14:paraId="166CD708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proofErr w:type="spellStart"/>
      <w:r w:rsidRPr="007304E5">
        <w:rPr>
          <w:rFonts w:ascii="Arial" w:hAnsi="Arial" w:cs="Arial"/>
          <w:color w:val="111111"/>
          <w:sz w:val="26"/>
          <w:szCs w:val="26"/>
        </w:rPr>
        <w:t>Диктатв</w:t>
      </w:r>
      <w:proofErr w:type="spellEnd"/>
      <w:r w:rsidRPr="007304E5">
        <w:rPr>
          <w:rFonts w:ascii="Arial" w:hAnsi="Arial" w:cs="Arial"/>
          <w:color w:val="111111"/>
          <w:sz w:val="26"/>
          <w:szCs w:val="26"/>
        </w:rPr>
        <w:t xml:space="preserve">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семье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проявляется в систематическом подавлении одними членами семейства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(преимущественно взрослыми)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инициативы и чувства собственного достоинства у других его членов. </w:t>
      </w:r>
    </w:p>
    <w:p w14:paraId="6882032E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разумеется, могут и должны предъявлять требования к своему ребенку, исходя из целей воспитания, норм морали, конкретных ситуаций, в которых необходимо принимать педагогически и нравственно оправданные решения. Однако те из них, которые предпочитают всем видам воздействия приказ и насилие, сталкиваются с сопротивлением ребенка, который отвечает на нажим, принуждение, угрозы своими </w:t>
      </w:r>
      <w:r w:rsidRPr="007304E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контрмерами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: лицемерием, обманом, вспышками грубости, а иногда откровенной ненавистью. Но даже если сопротивление оказывается сломленным, вместе с ним оказываются сломленными и многие ценные качества </w:t>
      </w:r>
      <w:r w:rsidRPr="007304E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личности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: самостоятельность, чувство собственного достоинства, инициативность, вера в себя и в свои возможности. Безоглядная авторитарность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родителей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игнорирование интересов и мнений ребенка, систематическое лишение его права голоса при решении вопросов, к нему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относящихся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– все это гарантия серьезных неудач формирование его личности. </w:t>
      </w:r>
    </w:p>
    <w:p w14:paraId="5EC0DB2B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lastRenderedPageBreak/>
        <w:t xml:space="preserve">Опека в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семье – это система отношений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при которых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обеспечивая своим трудом удовлетворение всех потребностей ребенка, ограждают его от каких-либо забот, усилий и трудностей, принимая их на себя. Вопрос об активном формировании личности отходит на второй план. В центре воспитательных воздействий оказывается другая проблема – удовлетворение потребностей ребенка и ограждение его от трудностей. </w:t>
      </w:r>
    </w:p>
    <w:p w14:paraId="27A4EA32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по сути, блокируют процесс серьезной подготовки их детей к столкновению с реальностью за порогом родного дома. Именно эти дети оказываются более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неприспособленными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к жизни в коллективе. По данным психологических наблюдений именно эта категория подростков дает наибольшее число срывов в переходном возрасте. Как раз эти дети, </w:t>
      </w:r>
      <w:proofErr w:type="gramStart"/>
      <w:r w:rsidRPr="007304E5">
        <w:rPr>
          <w:rFonts w:ascii="Arial" w:hAnsi="Arial" w:cs="Arial"/>
          <w:color w:val="111111"/>
          <w:sz w:val="26"/>
          <w:szCs w:val="26"/>
        </w:rPr>
        <w:t>которым казалось бы</w:t>
      </w:r>
      <w:proofErr w:type="gramEnd"/>
      <w:r w:rsidRPr="007304E5">
        <w:rPr>
          <w:rFonts w:ascii="Arial" w:hAnsi="Arial" w:cs="Arial"/>
          <w:color w:val="111111"/>
          <w:sz w:val="26"/>
          <w:szCs w:val="26"/>
        </w:rPr>
        <w:t xml:space="preserve"> не на что жаловаться, начинают восставать против чрезмерной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родительской опеки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Если диктат предполагает насилие, приказ, жесткий авторитаризм, то опека – заботу, ограждение от трудностей. </w:t>
      </w:r>
    </w:p>
    <w:p w14:paraId="7CB95761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Однако результат во многом </w:t>
      </w:r>
      <w:r w:rsidRPr="007304E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совпадает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: у детей отсутствует самостоятельность, инициатива, они так или иначе отстранены от решения вопросов, лично их касающихся, а тем более общих проблем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</w:t>
      </w:r>
    </w:p>
    <w:p w14:paraId="6D5A0E8F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Система межличностных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отношений в семье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строящаяся на признании возможности и даже целесообразности независимого существования взрослых от детей, может порождаться тактикой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«невмешательства»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При этом предполагается, что могут сосуществовать два </w:t>
      </w:r>
      <w:r w:rsidRPr="007304E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мира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: взрослые и дети, и ни тем, ни другим не следует переходить намеченную таким образом линию. Чаще всего в основе этого типа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взаимоотношений лежит пассивность родителей как воспитателей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</w:t>
      </w:r>
    </w:p>
    <w:p w14:paraId="32ED7A90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proofErr w:type="spellStart"/>
      <w:r w:rsidRPr="007304E5">
        <w:rPr>
          <w:rFonts w:ascii="Arial" w:hAnsi="Arial" w:cs="Arial"/>
          <w:color w:val="111111"/>
          <w:sz w:val="26"/>
          <w:szCs w:val="26"/>
        </w:rPr>
        <w:t>Сотрудничествокак</w:t>
      </w:r>
      <w:proofErr w:type="spellEnd"/>
      <w:r w:rsidRPr="007304E5">
        <w:rPr>
          <w:rFonts w:ascii="Arial" w:hAnsi="Arial" w:cs="Arial"/>
          <w:color w:val="111111"/>
          <w:sz w:val="26"/>
          <w:szCs w:val="26"/>
        </w:rPr>
        <w:t xml:space="preserve"> тип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взаимоотношений в семье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предполагает опосредованность межличностных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отношений в семье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общими целями и задачами совместной деятельности, ее организацией и высокими нравственными ценностями. Именно в этой ситуации преодолевается эгоистический индивидуализм ребенка.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где ведущим типом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взаимоотношений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является сотрудничество, обретает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особое качество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, становится группой высокого уровня развития – коллективом. </w:t>
      </w:r>
    </w:p>
    <w:p w14:paraId="5B83AE78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Большое значение в становлении самооценки имеет стиль семейного воспитания, принятые в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семье ценности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. </w:t>
      </w:r>
    </w:p>
    <w:p w14:paraId="65C9085C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lastRenderedPageBreak/>
        <w:t xml:space="preserve">Три стиля семейного </w:t>
      </w:r>
      <w:r w:rsidRPr="007304E5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воспитания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: – демократический – авторитарный – попустительский. </w:t>
      </w:r>
    </w:p>
    <w:p w14:paraId="6C52984C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При демократическом стиле, прежде всего, учитываются интересы ребенка. Стиль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«согласия»</w:t>
      </w:r>
      <w:r w:rsidRPr="007304E5">
        <w:rPr>
          <w:rFonts w:ascii="Arial" w:hAnsi="Arial" w:cs="Arial"/>
          <w:color w:val="111111"/>
          <w:sz w:val="26"/>
          <w:szCs w:val="26"/>
        </w:rPr>
        <w:t>.</w:t>
      </w:r>
    </w:p>
    <w:p w14:paraId="37A98483" w14:textId="77777777" w:rsidR="007304E5" w:rsidRPr="007304E5" w:rsidRDefault="007304E5" w:rsidP="007304E5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 xml:space="preserve">При авторитарном стиле </w:t>
      </w:r>
      <w:r w:rsidRPr="007304E5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родителями</w:t>
      </w:r>
      <w:r w:rsidRPr="007304E5">
        <w:rPr>
          <w:rFonts w:ascii="Arial" w:hAnsi="Arial" w:cs="Arial"/>
          <w:color w:val="111111"/>
          <w:sz w:val="26"/>
          <w:szCs w:val="26"/>
        </w:rPr>
        <w:t xml:space="preserve"> навязывается свое мнение ребенку. Стиль </w:t>
      </w:r>
      <w:r w:rsidRPr="007304E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«подавления»</w:t>
      </w:r>
      <w:r w:rsidRPr="007304E5">
        <w:rPr>
          <w:rFonts w:ascii="Arial" w:hAnsi="Arial" w:cs="Arial"/>
          <w:color w:val="111111"/>
          <w:sz w:val="26"/>
          <w:szCs w:val="26"/>
        </w:rPr>
        <w:t>.</w:t>
      </w:r>
    </w:p>
    <w:p w14:paraId="7D4D5474" w14:textId="77777777" w:rsidR="007304E5" w:rsidRPr="007304E5" w:rsidRDefault="007304E5" w:rsidP="007304E5">
      <w:pPr>
        <w:pStyle w:val="a3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 w:rsidRPr="007304E5">
        <w:rPr>
          <w:rFonts w:ascii="Arial" w:hAnsi="Arial" w:cs="Arial"/>
          <w:color w:val="111111"/>
          <w:sz w:val="26"/>
          <w:szCs w:val="26"/>
        </w:rPr>
        <w:t>При попустительском стиле ребенок предоставляется сам себе.</w:t>
      </w:r>
    </w:p>
    <w:p w14:paraId="54ACBE29" w14:textId="77777777" w:rsidR="003E3DA5" w:rsidRDefault="003E3DA5"/>
    <w:sectPr w:rsidR="003E3DA5" w:rsidSect="005827D9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BA"/>
    <w:rsid w:val="00080CBA"/>
    <w:rsid w:val="003E3DA5"/>
    <w:rsid w:val="005827D9"/>
    <w:rsid w:val="007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CF31"/>
  <w15:chartTrackingRefBased/>
  <w15:docId w15:val="{A23FEA6B-9BB3-4FBB-B342-980C9BCC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3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1591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2019-05-22T07:46:00Z</dcterms:created>
  <dcterms:modified xsi:type="dcterms:W3CDTF">2019-05-22T07:55:00Z</dcterms:modified>
</cp:coreProperties>
</file>