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F6" w:rsidRPr="00AA27AA" w:rsidRDefault="00210638" w:rsidP="002F6BF6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-144780</wp:posOffset>
            </wp:positionV>
            <wp:extent cx="441325" cy="539750"/>
            <wp:effectExtent l="0" t="0" r="0" b="0"/>
            <wp:wrapTopAndBottom/>
            <wp:docPr id="2" name="Рисунок 2" descr="Описание: Описание: 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N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F61" w:rsidRPr="00AA27AA">
        <w:rPr>
          <w:rFonts w:ascii="Liberation Serif" w:hAnsi="Liberation Serif"/>
          <w:sz w:val="26"/>
          <w:szCs w:val="26"/>
        </w:rPr>
        <w:t>ПАМЯТКА</w:t>
      </w:r>
      <w:r w:rsidR="002F6BF6" w:rsidRPr="00AA27AA">
        <w:rPr>
          <w:rFonts w:ascii="Liberation Serif" w:hAnsi="Liberation Serif"/>
          <w:sz w:val="26"/>
          <w:szCs w:val="26"/>
        </w:rPr>
        <w:t xml:space="preserve"> </w:t>
      </w:r>
    </w:p>
    <w:p w:rsidR="002F6BF6" w:rsidRPr="00AA27AA" w:rsidRDefault="002F6BF6" w:rsidP="002F6BF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/>
          <w:sz w:val="26"/>
          <w:szCs w:val="26"/>
        </w:rPr>
        <w:t xml:space="preserve">о </w:t>
      </w:r>
      <w:r w:rsidRPr="00AA27AA">
        <w:rPr>
          <w:rFonts w:ascii="Liberation Serif" w:hAnsi="Liberation Serif" w:cs="Liberation Serif"/>
          <w:sz w:val="26"/>
          <w:szCs w:val="26"/>
        </w:rPr>
        <w:t>правилах использования водных объектов общего пользования,</w:t>
      </w:r>
    </w:p>
    <w:p w:rsidR="002F6BF6" w:rsidRPr="00AA27AA" w:rsidRDefault="002F6BF6" w:rsidP="002F6BF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AA27AA">
        <w:rPr>
          <w:rFonts w:ascii="Liberation Serif" w:hAnsi="Liberation Serif" w:cs="Liberation Serif"/>
          <w:sz w:val="26"/>
          <w:szCs w:val="26"/>
        </w:rPr>
        <w:t>расположенных</w:t>
      </w:r>
      <w:proofErr w:type="gramEnd"/>
      <w:r w:rsidRPr="00AA27AA">
        <w:rPr>
          <w:rFonts w:ascii="Liberation Serif" w:hAnsi="Liberation Serif" w:cs="Liberation Serif"/>
          <w:sz w:val="26"/>
          <w:szCs w:val="26"/>
        </w:rPr>
        <w:t xml:space="preserve"> на территории Каменского городского округа,</w:t>
      </w:r>
    </w:p>
    <w:p w:rsidR="00210638" w:rsidRDefault="002F6BF6" w:rsidP="002F6BF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>для личных и бытовых нужд</w:t>
      </w:r>
      <w:r w:rsidR="0021063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F6BF6" w:rsidRPr="00AA27AA" w:rsidRDefault="00210638" w:rsidP="002F6BF6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(Правила утверждены решением Думы Каменского городского округа от 06.10.2011 №431)</w:t>
      </w:r>
    </w:p>
    <w:p w:rsidR="002F6BF6" w:rsidRPr="00AA27AA" w:rsidRDefault="002F6BF6" w:rsidP="002F6BF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Каждый гражданин вправе иметь доступ к водным объектам общего пользования и использовать их для личных и бытовых нужд, если иное не установлено Водным </w:t>
      </w:r>
      <w:hyperlink r:id="rId6" w:history="1">
        <w:r w:rsidRPr="00AA27AA">
          <w:rPr>
            <w:rFonts w:ascii="Liberation Serif" w:hAnsi="Liberation Serif" w:cs="Liberation Serif"/>
            <w:sz w:val="26"/>
            <w:szCs w:val="26"/>
          </w:rPr>
          <w:t>кодексом</w:t>
        </w:r>
      </w:hyperlink>
      <w:r w:rsidRPr="00AA27AA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законами.</w:t>
      </w:r>
    </w:p>
    <w:p w:rsidR="002F6BF6" w:rsidRPr="00AA27AA" w:rsidRDefault="006515BD" w:rsidP="002F6BF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1.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Водные объекты используются гражданами в целях удовлетворения личных и бытовых нужд, а именно: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деятельности;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любительского и спортивного рыболовства в соответствии с законодательством о водных биологических ресурсах и Правилами рыболовства;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скота;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купания, отдыха, туризма, занятия спортом.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b/>
          <w:sz w:val="26"/>
          <w:szCs w:val="26"/>
        </w:rPr>
        <w:t xml:space="preserve">2. </w:t>
      </w:r>
      <w:r w:rsidR="002F6BF6" w:rsidRPr="00AA27AA">
        <w:rPr>
          <w:rFonts w:ascii="Liberation Serif" w:hAnsi="Liberation Serif" w:cs="Liberation Serif"/>
          <w:b/>
          <w:sz w:val="26"/>
          <w:szCs w:val="26"/>
        </w:rPr>
        <w:t xml:space="preserve">При использовании водных объектов для личных и бытовых нужд </w:t>
      </w:r>
      <w:r w:rsidRPr="00AA27AA">
        <w:rPr>
          <w:rFonts w:ascii="Liberation Serif" w:hAnsi="Liberation Serif" w:cs="Liberation Serif"/>
          <w:b/>
          <w:sz w:val="26"/>
          <w:szCs w:val="26"/>
        </w:rPr>
        <w:t>ЗАПРЕЩАЕТСЯ</w:t>
      </w:r>
      <w:r w:rsidR="002F6BF6" w:rsidRPr="00AA27AA">
        <w:rPr>
          <w:rFonts w:ascii="Liberation Serif" w:hAnsi="Liberation Serif" w:cs="Liberation Serif"/>
          <w:sz w:val="26"/>
          <w:szCs w:val="26"/>
        </w:rPr>
        <w:t>: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</w:t>
      </w:r>
      <w:r w:rsidR="002F6BF6" w:rsidRPr="00AA27AA">
        <w:rPr>
          <w:rFonts w:ascii="Liberation Serif" w:hAnsi="Liberation Serif" w:cs="Liberation Serif"/>
          <w:sz w:val="26"/>
          <w:szCs w:val="26"/>
        </w:rPr>
        <w:t>;</w:t>
      </w:r>
    </w:p>
    <w:p w:rsidR="002F6BF6" w:rsidRPr="00AA27AA" w:rsidRDefault="006515BD" w:rsidP="002F6BF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сброс без очистки сельскохозяйственных, хозяйственно-бытовых и ливневых сточных вод;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 xml:space="preserve">размещение на водных объектах и на территории их </w:t>
      </w:r>
      <w:proofErr w:type="spellStart"/>
      <w:r w:rsidR="002F6BF6" w:rsidRPr="00AA27AA">
        <w:rPr>
          <w:rFonts w:ascii="Liberation Serif" w:hAnsi="Liberation Serif" w:cs="Liberation Serif"/>
          <w:sz w:val="26"/>
          <w:szCs w:val="26"/>
        </w:rPr>
        <w:t>водоохранных</w:t>
      </w:r>
      <w:proofErr w:type="spellEnd"/>
      <w:r w:rsidR="002F6BF6" w:rsidRPr="00AA27AA">
        <w:rPr>
          <w:rFonts w:ascii="Liberation Serif" w:hAnsi="Liberation Serif" w:cs="Liberation Serif"/>
          <w:sz w:val="26"/>
          <w:szCs w:val="26"/>
        </w:rPr>
        <w:t xml:space="preserve"> зон и прибрежных защитных полос устройств, сооружений и оборудования, которое приводит к загрязнению и засорению водных объектов;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занятие береговой полосы водного объекта, а также размещение в ее пределах устройств и сооружений, ограничивающих свободный доступ граждан к водному объекту;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размещение в пределах прибрежной защитной полосы водного объекта отвалов размываемых грунтов;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организация в пределах прибрежной защитной полосы, а также в местах, отведенных для отдыха граждан, выпаса сельскохозяйственных животных, а также их купание и оборудование летних лагерей для сельскохозяйственных животных;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снятие и самовольная установка оборудования и средств обозначения участков водных объектов;</w:t>
      </w:r>
    </w:p>
    <w:p w:rsidR="002F6BF6" w:rsidRPr="00AA27AA" w:rsidRDefault="00210638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купание в местах, не оборудованных в соответствии с действующим законодательством Свердловской области; стирка и купание домашних животных в местах, отведенных для купания людей, и выше их по течению до 500 м;</w:t>
      </w:r>
    </w:p>
    <w:p w:rsidR="002F6BF6" w:rsidRPr="00AA27AA" w:rsidRDefault="00210638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движение и стоянка автотранспортных средств (кроме автомобилей специального назначения) в пределах береговой полосы водного объекта, за исключением их движения по дорогам и стоянки на дорогах и в специально оборудованных местах, имеющих твердое покрытие;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мойка автотранспортных средств и другой техники в водных объектах и на их береговой полосе;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создание препятствий законным водопользователям, ограничение их прав, а также создание помех и опасности для людей.</w:t>
      </w:r>
    </w:p>
    <w:p w:rsidR="002F6BF6" w:rsidRPr="00AA27AA" w:rsidRDefault="006515BD" w:rsidP="006515B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 xml:space="preserve">водных </w:t>
      </w:r>
      <w:proofErr w:type="gramStart"/>
      <w:r w:rsidR="002F6BF6" w:rsidRPr="00AA27AA">
        <w:rPr>
          <w:rFonts w:ascii="Liberation Serif" w:hAnsi="Liberation Serif" w:cs="Liberation Serif"/>
          <w:sz w:val="26"/>
          <w:szCs w:val="26"/>
        </w:rPr>
        <w:t>объектах</w:t>
      </w:r>
      <w:proofErr w:type="gramEnd"/>
      <w:r w:rsidR="002F6BF6" w:rsidRPr="00AA27AA">
        <w:rPr>
          <w:rFonts w:ascii="Liberation Serif" w:hAnsi="Liberation Serif" w:cs="Liberation Serif"/>
          <w:sz w:val="26"/>
          <w:szCs w:val="26"/>
        </w:rPr>
        <w:t xml:space="preserve"> могут быть установлены иные запреты и ограничения в случаях, </w:t>
      </w:r>
      <w:r w:rsidR="002F6BF6" w:rsidRPr="00AA27AA">
        <w:rPr>
          <w:rFonts w:ascii="Liberation Serif" w:hAnsi="Liberation Serif" w:cs="Liberation Serif"/>
          <w:sz w:val="26"/>
          <w:szCs w:val="26"/>
        </w:rPr>
        <w:lastRenderedPageBreak/>
        <w:t>предусмотренных законодательством Российской Федерации и законодательством Свердловской области.</w:t>
      </w:r>
    </w:p>
    <w:p w:rsidR="002F6BF6" w:rsidRPr="00AA27AA" w:rsidRDefault="006515BD" w:rsidP="002F6BF6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3. </w:t>
      </w:r>
      <w:r w:rsidR="002F6BF6" w:rsidRPr="00AA27A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Информация об ограничении водопользования на водных объектах общего пользования предоставляется гражданам органами местного самоуправления Каменского городского округа через средства массовой информации и посредством специальных информационных знаков, устанавливаемых вдоль берегов водных объектов.</w:t>
      </w:r>
    </w:p>
    <w:p w:rsidR="002F6BF6" w:rsidRPr="00AA27AA" w:rsidRDefault="00AA27AA" w:rsidP="00AA1319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4. </w:t>
      </w:r>
      <w:r w:rsidR="002F6BF6" w:rsidRPr="00AA27AA">
        <w:rPr>
          <w:rFonts w:ascii="Liberation Serif" w:hAnsi="Liberation Serif" w:cs="Liberation Serif"/>
          <w:sz w:val="26"/>
          <w:szCs w:val="26"/>
        </w:rPr>
        <w:t xml:space="preserve">В границах </w:t>
      </w:r>
      <w:proofErr w:type="spellStart"/>
      <w:r w:rsidR="002F6BF6" w:rsidRPr="00AA27AA">
        <w:rPr>
          <w:rFonts w:ascii="Liberation Serif" w:hAnsi="Liberation Serif" w:cs="Liberation Serif"/>
          <w:sz w:val="26"/>
          <w:szCs w:val="26"/>
        </w:rPr>
        <w:t>водоохранных</w:t>
      </w:r>
      <w:proofErr w:type="spellEnd"/>
      <w:r w:rsidR="002F6BF6" w:rsidRPr="00AA27AA">
        <w:rPr>
          <w:rFonts w:ascii="Liberation Serif" w:hAnsi="Liberation Serif" w:cs="Liberation Serif"/>
          <w:sz w:val="26"/>
          <w:szCs w:val="26"/>
        </w:rPr>
        <w:t xml:space="preserve"> зон устанавливаются прибрежные защитные полосы, на территории которых вводятся дополнительные ограничения хозяйственной и иной деятельности.</w:t>
      </w:r>
    </w:p>
    <w:p w:rsidR="002F6BF6" w:rsidRPr="00AA27AA" w:rsidRDefault="002F6BF6" w:rsidP="00AA131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Ширина </w:t>
      </w:r>
      <w:proofErr w:type="spellStart"/>
      <w:r w:rsidRPr="00AA27AA">
        <w:rPr>
          <w:rFonts w:ascii="Liberation Serif" w:hAnsi="Liberation Serif" w:cs="Liberation Serif"/>
          <w:sz w:val="26"/>
          <w:szCs w:val="26"/>
        </w:rPr>
        <w:t>водоохранной</w:t>
      </w:r>
      <w:proofErr w:type="spellEnd"/>
      <w:r w:rsidRPr="00AA27AA">
        <w:rPr>
          <w:rFonts w:ascii="Liberation Serif" w:hAnsi="Liberation Serif" w:cs="Liberation Serif"/>
          <w:sz w:val="26"/>
          <w:szCs w:val="26"/>
        </w:rPr>
        <w:t xml:space="preserve"> зоны рек или ручьев устанавливается от их истока для рек или ручьев протяженностью:</w:t>
      </w:r>
    </w:p>
    <w:p w:rsidR="002F6BF6" w:rsidRPr="00AA27AA" w:rsidRDefault="00AA1319" w:rsidP="00AA131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10 км - в размере 50 метров;</w:t>
      </w:r>
    </w:p>
    <w:p w:rsidR="002F6BF6" w:rsidRPr="00AA27AA" w:rsidRDefault="00AA1319" w:rsidP="00AA131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от 10 до 50 км - в размере 100 метров;</w:t>
      </w:r>
    </w:p>
    <w:p w:rsidR="002F6BF6" w:rsidRPr="00AA27AA" w:rsidRDefault="00AA1319" w:rsidP="00AA131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от 50 км и более - в размере 200 метров.</w:t>
      </w:r>
    </w:p>
    <w:p w:rsidR="002F6BF6" w:rsidRPr="00AA27AA" w:rsidRDefault="002F6BF6" w:rsidP="00AA131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Для рек, ручья протяженностью менее 10 км от истока до устья </w:t>
      </w:r>
      <w:proofErr w:type="spellStart"/>
      <w:r w:rsidRPr="00AA27AA">
        <w:rPr>
          <w:rFonts w:ascii="Liberation Serif" w:hAnsi="Liberation Serif" w:cs="Liberation Serif"/>
          <w:sz w:val="26"/>
          <w:szCs w:val="26"/>
        </w:rPr>
        <w:t>водоохранная</w:t>
      </w:r>
      <w:proofErr w:type="spellEnd"/>
      <w:r w:rsidRPr="00AA27AA">
        <w:rPr>
          <w:rFonts w:ascii="Liberation Serif" w:hAnsi="Liberation Serif" w:cs="Liberation Serif"/>
          <w:sz w:val="26"/>
          <w:szCs w:val="26"/>
        </w:rPr>
        <w:t xml:space="preserve"> зона совпадает с прибрежной защитной полосой. Радиус </w:t>
      </w:r>
      <w:proofErr w:type="spellStart"/>
      <w:r w:rsidRPr="00AA27AA">
        <w:rPr>
          <w:rFonts w:ascii="Liberation Serif" w:hAnsi="Liberation Serif" w:cs="Liberation Serif"/>
          <w:sz w:val="26"/>
          <w:szCs w:val="26"/>
        </w:rPr>
        <w:t>водоохранной</w:t>
      </w:r>
      <w:proofErr w:type="spellEnd"/>
      <w:r w:rsidRPr="00AA27AA">
        <w:rPr>
          <w:rFonts w:ascii="Liberation Serif" w:hAnsi="Liberation Serif" w:cs="Liberation Serif"/>
          <w:sz w:val="26"/>
          <w:szCs w:val="26"/>
        </w:rPr>
        <w:t xml:space="preserve"> зоны для истоков реки, ручья устанавливается в размере 50 метров.</w:t>
      </w:r>
    </w:p>
    <w:p w:rsidR="002F6BF6" w:rsidRPr="00AA27AA" w:rsidRDefault="002F6BF6" w:rsidP="00AA131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Ширина </w:t>
      </w:r>
      <w:proofErr w:type="spellStart"/>
      <w:r w:rsidRPr="00AA27AA">
        <w:rPr>
          <w:rFonts w:ascii="Liberation Serif" w:hAnsi="Liberation Serif" w:cs="Liberation Serif"/>
          <w:sz w:val="26"/>
          <w:szCs w:val="26"/>
        </w:rPr>
        <w:t>водоохранной</w:t>
      </w:r>
      <w:proofErr w:type="spellEnd"/>
      <w:r w:rsidRPr="00AA27AA">
        <w:rPr>
          <w:rFonts w:ascii="Liberation Serif" w:hAnsi="Liberation Serif" w:cs="Liberation Serif"/>
          <w:sz w:val="26"/>
          <w:szCs w:val="26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AA27AA">
        <w:rPr>
          <w:rFonts w:ascii="Liberation Serif" w:hAnsi="Liberation Serif" w:cs="Liberation Serif"/>
          <w:sz w:val="26"/>
          <w:szCs w:val="26"/>
        </w:rPr>
        <w:t>водоохранной</w:t>
      </w:r>
      <w:proofErr w:type="spellEnd"/>
      <w:r w:rsidRPr="00AA27AA">
        <w:rPr>
          <w:rFonts w:ascii="Liberation Serif" w:hAnsi="Liberation Serif" w:cs="Liberation Serif"/>
          <w:sz w:val="26"/>
          <w:szCs w:val="26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AA27AA">
        <w:rPr>
          <w:rFonts w:ascii="Liberation Serif" w:hAnsi="Liberation Serif" w:cs="Liberation Serif"/>
          <w:sz w:val="26"/>
          <w:szCs w:val="26"/>
        </w:rPr>
        <w:t>водоохранной</w:t>
      </w:r>
      <w:proofErr w:type="spellEnd"/>
      <w:r w:rsidRPr="00AA27AA">
        <w:rPr>
          <w:rFonts w:ascii="Liberation Serif" w:hAnsi="Liberation Serif" w:cs="Liberation Serif"/>
          <w:sz w:val="26"/>
          <w:szCs w:val="26"/>
        </w:rPr>
        <w:t xml:space="preserve"> зоны этого водотока.</w:t>
      </w:r>
    </w:p>
    <w:p w:rsidR="002F6BF6" w:rsidRPr="00AA27AA" w:rsidRDefault="002F6BF6" w:rsidP="00AA131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2F6BF6" w:rsidRPr="00AA27AA" w:rsidRDefault="002F6BF6" w:rsidP="00AA1319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A27A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Pr="00AA27A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рыбохозяйственное</w:t>
      </w:r>
      <w:proofErr w:type="spellEnd"/>
      <w:r w:rsidRPr="00AA27A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  <w:bookmarkStart w:id="0" w:name="P103"/>
      <w:bookmarkEnd w:id="0"/>
    </w:p>
    <w:p w:rsidR="002F6BF6" w:rsidRPr="00AA27AA" w:rsidRDefault="00AA27AA" w:rsidP="00AA1319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AA27AA">
        <w:rPr>
          <w:rFonts w:ascii="Liberation Serif" w:hAnsi="Liberation Serif" w:cs="Liberation Serif"/>
          <w:b/>
          <w:sz w:val="26"/>
          <w:szCs w:val="26"/>
        </w:rPr>
        <w:t xml:space="preserve">5. </w:t>
      </w:r>
      <w:r w:rsidR="002F6BF6" w:rsidRPr="00AA27AA">
        <w:rPr>
          <w:rFonts w:ascii="Liberation Serif" w:hAnsi="Liberation Serif" w:cs="Liberation Serif"/>
          <w:b/>
          <w:sz w:val="26"/>
          <w:szCs w:val="26"/>
        </w:rPr>
        <w:t xml:space="preserve">В границах </w:t>
      </w:r>
      <w:proofErr w:type="spellStart"/>
      <w:r w:rsidR="002F6BF6" w:rsidRPr="00AA27AA">
        <w:rPr>
          <w:rFonts w:ascii="Liberation Serif" w:hAnsi="Liberation Serif" w:cs="Liberation Serif"/>
          <w:b/>
          <w:sz w:val="26"/>
          <w:szCs w:val="26"/>
        </w:rPr>
        <w:t>водоохранных</w:t>
      </w:r>
      <w:proofErr w:type="spellEnd"/>
      <w:r w:rsidR="002F6BF6" w:rsidRPr="00AA27AA">
        <w:rPr>
          <w:rFonts w:ascii="Liberation Serif" w:hAnsi="Liberation Serif" w:cs="Liberation Serif"/>
          <w:b/>
          <w:sz w:val="26"/>
          <w:szCs w:val="26"/>
        </w:rPr>
        <w:t xml:space="preserve"> зон </w:t>
      </w:r>
      <w:r w:rsidR="00AA1319" w:rsidRPr="00AA27AA">
        <w:rPr>
          <w:rFonts w:ascii="Liberation Serif" w:hAnsi="Liberation Serif" w:cs="Liberation Serif"/>
          <w:b/>
          <w:sz w:val="26"/>
          <w:szCs w:val="26"/>
        </w:rPr>
        <w:t>ЗАПРЕЩАЕТСЯ</w:t>
      </w:r>
      <w:r w:rsidR="002F6BF6" w:rsidRPr="00AA27AA">
        <w:rPr>
          <w:rFonts w:ascii="Liberation Serif" w:hAnsi="Liberation Serif" w:cs="Liberation Serif"/>
          <w:b/>
          <w:sz w:val="26"/>
          <w:szCs w:val="26"/>
        </w:rPr>
        <w:t>:</w:t>
      </w:r>
    </w:p>
    <w:p w:rsidR="002F6BF6" w:rsidRPr="00AA27AA" w:rsidRDefault="00AA1319" w:rsidP="00AA131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использование сточных вод в целях регулирования плодородия почв;</w:t>
      </w:r>
    </w:p>
    <w:p w:rsidR="002F6BF6" w:rsidRPr="00AA27AA" w:rsidRDefault="00AA1319" w:rsidP="00AA1319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A27A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2F6BF6" w:rsidRPr="00AA27A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F6BF6" w:rsidRPr="00AA27AA" w:rsidRDefault="00AA1319" w:rsidP="00AA131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осуществление авиационных мер по борьбе с вредными организмами;</w:t>
      </w:r>
    </w:p>
    <w:p w:rsidR="002F6BF6" w:rsidRPr="00AA27AA" w:rsidRDefault="00AA1319" w:rsidP="00AA131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F6BF6" w:rsidRPr="00AA27AA" w:rsidRDefault="00AA1319" w:rsidP="00AA131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F6BF6" w:rsidRPr="00AA27AA" w:rsidRDefault="00AA1319" w:rsidP="00AA1319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 xml:space="preserve">размещение специализированных хранилищ пестицидов и </w:t>
      </w:r>
      <w:proofErr w:type="spellStart"/>
      <w:r w:rsidR="002F6BF6" w:rsidRPr="00AA27AA">
        <w:rPr>
          <w:rFonts w:ascii="Liberation Serif" w:hAnsi="Liberation Serif" w:cs="Liberation Serif"/>
          <w:sz w:val="26"/>
          <w:szCs w:val="26"/>
        </w:rPr>
        <w:t>агрохимикатов</w:t>
      </w:r>
      <w:proofErr w:type="spellEnd"/>
      <w:r w:rsidR="002F6BF6" w:rsidRPr="00AA27AA">
        <w:rPr>
          <w:rFonts w:ascii="Liberation Serif" w:hAnsi="Liberation Serif" w:cs="Liberation Serif"/>
          <w:sz w:val="26"/>
          <w:szCs w:val="26"/>
        </w:rPr>
        <w:t xml:space="preserve">, применение пестицидов и </w:t>
      </w:r>
      <w:proofErr w:type="spellStart"/>
      <w:r w:rsidR="002F6BF6" w:rsidRPr="00AA27AA">
        <w:rPr>
          <w:rFonts w:ascii="Liberation Serif" w:hAnsi="Liberation Serif" w:cs="Liberation Serif"/>
          <w:sz w:val="26"/>
          <w:szCs w:val="26"/>
        </w:rPr>
        <w:t>агрохимикатов</w:t>
      </w:r>
      <w:proofErr w:type="spellEnd"/>
      <w:r w:rsidR="002F6BF6" w:rsidRPr="00AA27AA">
        <w:rPr>
          <w:rFonts w:ascii="Liberation Serif" w:hAnsi="Liberation Serif" w:cs="Liberation Serif"/>
          <w:sz w:val="26"/>
          <w:szCs w:val="26"/>
        </w:rPr>
        <w:t>;</w:t>
      </w:r>
    </w:p>
    <w:p w:rsidR="002F6BF6" w:rsidRPr="00AA27AA" w:rsidRDefault="00AA1319" w:rsidP="00AA27A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сброс сточных, в том числе дренажных, вод;</w:t>
      </w:r>
    </w:p>
    <w:p w:rsidR="002F6BF6" w:rsidRPr="00AA27AA" w:rsidRDefault="00AA27AA" w:rsidP="00210638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_GoBack"/>
      <w:bookmarkEnd w:id="1"/>
      <w:r w:rsidRPr="00AA27AA">
        <w:rPr>
          <w:rFonts w:ascii="Liberation Serif" w:hAnsi="Liberation Serif" w:cs="Liberation Serif"/>
          <w:sz w:val="26"/>
          <w:szCs w:val="26"/>
        </w:rPr>
        <w:t xml:space="preserve">6. </w:t>
      </w:r>
      <w:r w:rsidR="002F6BF6" w:rsidRPr="00AA27AA">
        <w:rPr>
          <w:rFonts w:ascii="Liberation Serif" w:hAnsi="Liberation Serif" w:cs="Liberation Serif"/>
          <w:sz w:val="26"/>
          <w:szCs w:val="26"/>
        </w:rPr>
        <w:t xml:space="preserve">В границах прибрежных защитных полос наряду с установленными в </w:t>
      </w:r>
      <w:hyperlink w:anchor="P103" w:history="1">
        <w:r w:rsidR="002F6BF6" w:rsidRPr="00AA27AA">
          <w:rPr>
            <w:rFonts w:ascii="Liberation Serif" w:hAnsi="Liberation Serif" w:cs="Liberation Serif"/>
            <w:sz w:val="26"/>
            <w:szCs w:val="26"/>
          </w:rPr>
          <w:t xml:space="preserve">пункте </w:t>
        </w:r>
      </w:hyperlink>
      <w:r w:rsidRPr="00AA27AA">
        <w:rPr>
          <w:rFonts w:ascii="Liberation Serif" w:hAnsi="Liberation Serif" w:cs="Liberation Serif"/>
          <w:sz w:val="26"/>
          <w:szCs w:val="26"/>
        </w:rPr>
        <w:t>5</w:t>
      </w:r>
      <w:r w:rsidR="002F6BF6" w:rsidRPr="00AA27AA">
        <w:rPr>
          <w:rFonts w:ascii="Liberation Serif" w:hAnsi="Liberation Serif" w:cs="Liberation Serif"/>
          <w:sz w:val="26"/>
          <w:szCs w:val="26"/>
        </w:rPr>
        <w:t xml:space="preserve"> настоящ</w:t>
      </w:r>
      <w:r w:rsidRPr="00AA27AA">
        <w:rPr>
          <w:rFonts w:ascii="Liberation Serif" w:hAnsi="Liberation Serif" w:cs="Liberation Serif"/>
          <w:sz w:val="26"/>
          <w:szCs w:val="26"/>
        </w:rPr>
        <w:t>ей памятки</w:t>
      </w:r>
      <w:r w:rsidR="002F6BF6" w:rsidRPr="00AA27AA">
        <w:rPr>
          <w:rFonts w:ascii="Liberation Serif" w:hAnsi="Liberation Serif" w:cs="Liberation Serif"/>
          <w:sz w:val="26"/>
          <w:szCs w:val="26"/>
        </w:rPr>
        <w:t xml:space="preserve"> ограничениями запрещаются:</w:t>
      </w:r>
    </w:p>
    <w:p w:rsidR="002F6BF6" w:rsidRPr="00AA27AA" w:rsidRDefault="00AA27AA" w:rsidP="00AA27A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распашка земель;</w:t>
      </w:r>
    </w:p>
    <w:p w:rsidR="002F6BF6" w:rsidRPr="00AA27AA" w:rsidRDefault="00AA27AA" w:rsidP="00AA27A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размещение отвалов размываемых грунтов;</w:t>
      </w:r>
    </w:p>
    <w:p w:rsidR="002F6BF6" w:rsidRPr="00AA27AA" w:rsidRDefault="00AA27AA" w:rsidP="00210638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- </w:t>
      </w:r>
      <w:r w:rsidR="002F6BF6" w:rsidRPr="00AA27AA">
        <w:rPr>
          <w:rFonts w:ascii="Liberation Serif" w:hAnsi="Liberation Serif" w:cs="Liberation Serif"/>
          <w:sz w:val="26"/>
          <w:szCs w:val="26"/>
        </w:rPr>
        <w:t>выпас сельскохозяйственных животных и организация для них летних лагерей, ванн.</w:t>
      </w:r>
    </w:p>
    <w:p w:rsidR="002F6BF6" w:rsidRPr="00AA27AA" w:rsidRDefault="00AA27AA" w:rsidP="00AA27A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A27AA">
        <w:rPr>
          <w:rFonts w:ascii="Liberation Serif" w:hAnsi="Liberation Serif" w:cs="Liberation Serif"/>
          <w:sz w:val="26"/>
          <w:szCs w:val="26"/>
        </w:rPr>
        <w:t xml:space="preserve">7. </w:t>
      </w:r>
      <w:r w:rsidR="002F6BF6" w:rsidRPr="00AA27AA">
        <w:rPr>
          <w:rFonts w:ascii="Liberation Serif" w:hAnsi="Liberation Serif" w:cs="Liberation Serif"/>
          <w:sz w:val="26"/>
          <w:szCs w:val="26"/>
        </w:rPr>
        <w:t xml:space="preserve">Установление на местности границ </w:t>
      </w:r>
      <w:proofErr w:type="spellStart"/>
      <w:r w:rsidR="002F6BF6" w:rsidRPr="00AA27AA">
        <w:rPr>
          <w:rFonts w:ascii="Liberation Serif" w:hAnsi="Liberation Serif" w:cs="Liberation Serif"/>
          <w:sz w:val="26"/>
          <w:szCs w:val="26"/>
        </w:rPr>
        <w:t>водоохранных</w:t>
      </w:r>
      <w:proofErr w:type="spellEnd"/>
      <w:r w:rsidR="002F6BF6" w:rsidRPr="00AA27AA">
        <w:rPr>
          <w:rFonts w:ascii="Liberation Serif" w:hAnsi="Liberation Serif" w:cs="Liberation Serif"/>
          <w:sz w:val="26"/>
          <w:szCs w:val="26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</w:p>
    <w:sectPr w:rsidR="002F6BF6" w:rsidRPr="00AA27AA" w:rsidSect="006515BD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61"/>
    <w:rsid w:val="00075DB0"/>
    <w:rsid w:val="00210638"/>
    <w:rsid w:val="002F6BF6"/>
    <w:rsid w:val="006515BD"/>
    <w:rsid w:val="00AA1319"/>
    <w:rsid w:val="00AA27AA"/>
    <w:rsid w:val="00C2406F"/>
    <w:rsid w:val="00E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F6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F6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2A238707D17FF61CE1CEA2905097C0F7414202E6B55C36AC25EEAD082983B629E4E8D8954B4989EA01316F16308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Сычева</dc:creator>
  <cp:lastModifiedBy>Елена Сычева</cp:lastModifiedBy>
  <cp:revision>2</cp:revision>
  <cp:lastPrinted>2019-05-30T08:40:00Z</cp:lastPrinted>
  <dcterms:created xsi:type="dcterms:W3CDTF">2019-05-30T06:51:00Z</dcterms:created>
  <dcterms:modified xsi:type="dcterms:W3CDTF">2019-05-30T08:46:00Z</dcterms:modified>
</cp:coreProperties>
</file>