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2E" w:rsidRDefault="0028472E" w:rsidP="002847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Статья </w:t>
      </w:r>
    </w:p>
    <w:p w:rsidR="0028472E" w:rsidRDefault="0028472E" w:rsidP="002847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Роль наставничества в современном дошкольном образовании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 и наиболее сложное искусство наставника –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уметь ничего не делать с воспитанником.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Ж.-Ж. Руссо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последнее время в нашей стране ощущается нехватка педагогов в ДОУ. Поэтому Правительство принимает ряд мер, чтобы воспитатели шли работать в детский сад. Не только молодые педагоги после окончания ВУЗов, но и специалисты других специальностей, прошедшие переподготовку. Естественно, для каждого молодого специалиста возникают трудности при вливании в коллектив.</w:t>
      </w:r>
    </w:p>
    <w:p w:rsidR="0028472E" w:rsidRDefault="0028472E" w:rsidP="0028472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воспитателя - 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 воспитателями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28472E" w:rsidRDefault="0028472E" w:rsidP="0028472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Задача наставника – помочь молодому воспитателю  реализовать себя, развить личностные качества, коммуникативные и управленческие умения. 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воспитатель -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воспитанников, родителей. Желательно и обоюдное согласие наставника и молодого специалиста в совместной работе.</w:t>
      </w:r>
    </w:p>
    <w:p w:rsidR="0028472E" w:rsidRDefault="0028472E" w:rsidP="0028472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</w:t>
      </w:r>
      <w:r>
        <w:rPr>
          <w:color w:val="000000"/>
          <w:sz w:val="27"/>
          <w:szCs w:val="27"/>
        </w:rPr>
        <w:lastRenderedPageBreak/>
        <w:t>передаче опыта. Воспитатель -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Когда молодой воспитатель 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:rsidR="0028472E" w:rsidRDefault="0028472E" w:rsidP="00284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требования к организации учебного процесса;</w:t>
      </w:r>
    </w:p>
    <w:p w:rsidR="0028472E" w:rsidRDefault="0028472E" w:rsidP="00284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к ведению групповой  документации;</w:t>
      </w:r>
    </w:p>
    <w:p w:rsidR="0028472E" w:rsidRDefault="0028472E" w:rsidP="00284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ТСО (инструктирование по правилам пользования, технике безопасности, возможности использования в практической деятельности);</w:t>
      </w:r>
    </w:p>
    <w:p w:rsidR="0028472E" w:rsidRDefault="0028472E" w:rsidP="00284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механизм использования (заказа или приобретения) дидактического, наглядного и других материалов.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Выбор формы работы с молодым специалистом должен начинаться с вводного анкетирования, тестирования или собеседования, где он расскажет о своих трудностях, проблемах, неудачах. Затем определяется совместный план работы начинающего воспитателя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воспитателя  или только демонстрирующим свой собственный опыт. Наставник должен помнить о том, что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воспитателем он должен применять наиболее эффективные формы взаимодействия: деловые и ролевые игры, работу в "малых группах", анализ ситуаций, самоактуализацию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ЭТАПЫ ВЗАИМОДЕЙСТВИЯ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НАСТАВНИКА И МОЛОДОГО СПЕЦИАЛИСТА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выделить следующие этапы взаимодействия наставника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молодого специалиста: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Прогностический: определение целей взаимодействий, выстраивание отношений взаимопонимания и доверия, определение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круга обязанностей, полномочий субъектов, выявление недостатков в умениях и навыках молодого специалиста.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Практический: разработка и реализация программы адаптации, корректировка профессиональных умений молодого специалиста.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Аналитический: 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Стоять над жизнью молодой,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Храня прекрасное единство,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Честь вековая, долг святой-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b/>
          <w:bCs/>
          <w:i/>
          <w:iCs/>
          <w:sz w:val="27"/>
          <w:szCs w:val="27"/>
        </w:rPr>
        <w:t>Воспитание  и материнство.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Сначала души пробуди,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Пусть жажда к знанью в них проснётся,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Потом питомцев поведи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К прозрачно – чистому колодцу.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Живую воду из глубин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Ты черпать научи рукою,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Чтоб свой народ и край любить,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i/>
          <w:iCs/>
          <w:sz w:val="27"/>
          <w:szCs w:val="27"/>
        </w:rPr>
        <w:t>Мужать и хорошеть душою.</w:t>
      </w:r>
    </w:p>
    <w:p w:rsidR="0028472E" w:rsidRDefault="0028472E" w:rsidP="0028472E">
      <w:pPr>
        <w:pStyle w:val="a3"/>
        <w:spacing w:before="0" w:beforeAutospacing="0" w:after="0" w:afterAutospacing="0" w:line="245" w:lineRule="atLeast"/>
        <w:rPr>
          <w:sz w:val="21"/>
          <w:szCs w:val="21"/>
        </w:rPr>
      </w:pPr>
      <w:r>
        <w:rPr>
          <w:b/>
          <w:bCs/>
          <w:i/>
          <w:iCs/>
          <w:sz w:val="27"/>
          <w:szCs w:val="27"/>
        </w:rPr>
        <w:t>В. Раабе</w:t>
      </w:r>
    </w:p>
    <w:p w:rsidR="0028472E" w:rsidRDefault="0028472E" w:rsidP="0028472E">
      <w:pPr>
        <w:pStyle w:val="a3"/>
        <w:spacing w:before="0" w:beforeAutospacing="0" w:after="0" w:afterAutospacing="0" w:line="360" w:lineRule="atLeast"/>
        <w:rPr>
          <w:sz w:val="21"/>
          <w:szCs w:val="21"/>
        </w:rPr>
      </w:pP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АНКЕТА ДЛЯ МОЛОДОГО ВОСПИТАТЕЛЯ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Какие  вопросы педагогической деятельности Вас более всего беспокоят?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Считаете ли Вы для себя необходимой помощь педагога-наставника?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Насколько легко Вы вступаете в контакты с окружающими?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Какова вероятность того, что Вы обидитесь на справедливую критику?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</w:t>
      </w:r>
    </w:p>
    <w:p w:rsidR="0028472E" w:rsidRDefault="0028472E" w:rsidP="00284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Каких конкретно результатов Вы ожидаете от взаимоотношений с воспитателем-наставником?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поощрение инициативы, требовательность, внимательность... (список можно продолжить)?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Вам достаточно взаимодействия с педагогом-наставником на работе или Вы хотели бы общаться с ним в неформальном обстановке?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Кто из членов педагогического коллектива детского сада  оптимальным образом подходит на роль Вашего наставника? Что заставляет Вас так думать?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Вы готовы учиться и совершенствовать свой профессионализм?</w:t>
      </w:r>
    </w:p>
    <w:p w:rsidR="0028472E" w:rsidRDefault="0028472E" w:rsidP="002847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472E" w:rsidRDefault="0028472E" w:rsidP="0028472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0576" w:rsidRDefault="0028472E"/>
    <w:sectPr w:rsidR="00E60576" w:rsidSect="007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457"/>
    <w:multiLevelType w:val="multilevel"/>
    <w:tmpl w:val="F20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8472E"/>
    <w:rsid w:val="00001989"/>
    <w:rsid w:val="0028472E"/>
    <w:rsid w:val="006A1C64"/>
    <w:rsid w:val="00710D2B"/>
    <w:rsid w:val="00784377"/>
    <w:rsid w:val="00A7232B"/>
    <w:rsid w:val="00E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5799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2021-03-30T12:11:00Z</dcterms:created>
  <dcterms:modified xsi:type="dcterms:W3CDTF">2021-03-30T12:13:00Z</dcterms:modified>
</cp:coreProperties>
</file>