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E2" w:rsidRPr="00C121D4" w:rsidRDefault="009B24E2" w:rsidP="009B24E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C121D4">
        <w:rPr>
          <w:rStyle w:val="c13"/>
          <w:b/>
          <w:bCs/>
          <w:sz w:val="28"/>
          <w:szCs w:val="28"/>
        </w:rPr>
        <w:t>Консультация</w:t>
      </w:r>
    </w:p>
    <w:p w:rsidR="009B24E2" w:rsidRDefault="009B24E2" w:rsidP="009B24E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3"/>
          <w:color w:val="FF0000"/>
          <w:sz w:val="28"/>
          <w:szCs w:val="28"/>
        </w:rPr>
        <w:t> </w:t>
      </w:r>
      <w:r>
        <w:rPr>
          <w:rStyle w:val="c13"/>
          <w:b/>
          <w:bCs/>
          <w:color w:val="FF0000"/>
          <w:sz w:val="28"/>
          <w:szCs w:val="28"/>
        </w:rPr>
        <w:t>«Воспитание чувства любви к своей малой Родине»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>
        <w:rPr>
          <w:rStyle w:val="c0"/>
          <w:color w:val="000000"/>
          <w:sz w:val="28"/>
          <w:szCs w:val="28"/>
        </w:rPr>
        <w:t>со всем</w:t>
      </w:r>
      <w:proofErr w:type="gramEnd"/>
      <w:r>
        <w:rPr>
          <w:rStyle w:val="c0"/>
          <w:color w:val="000000"/>
          <w:sz w:val="28"/>
          <w:szCs w:val="28"/>
        </w:rPr>
        <w:t xml:space="preserve"> окружающим, и желание сохранять и приумножать богатства своей страны. Всё начинается с семьи, с её традиций.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>
        <w:rPr>
          <w:rStyle w:val="c0"/>
          <w:color w:val="000000"/>
          <w:sz w:val="28"/>
          <w:szCs w:val="28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>
        <w:rPr>
          <w:rStyle w:val="c0"/>
          <w:color w:val="000000"/>
          <w:sz w:val="28"/>
          <w:szCs w:val="28"/>
        </w:rPr>
        <w:t>же</w:t>
      </w:r>
      <w:proofErr w:type="gramEnd"/>
      <w:r>
        <w:rPr>
          <w:rStyle w:val="c0"/>
          <w:color w:val="000000"/>
          <w:sz w:val="28"/>
          <w:szCs w:val="28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Ребёнку необходимо знать свой домашний адрес, телефон.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>
        <w:rPr>
          <w:rStyle w:val="c0"/>
          <w:color w:val="000000"/>
          <w:sz w:val="28"/>
          <w:szCs w:val="28"/>
        </w:rPr>
        <w:t>… А</w:t>
      </w:r>
      <w:proofErr w:type="gramEnd"/>
      <w:r>
        <w:rPr>
          <w:rStyle w:val="c0"/>
          <w:color w:val="000000"/>
          <w:sz w:val="28"/>
          <w:szCs w:val="28"/>
        </w:rPr>
        <w:t xml:space="preserve"> какие чувства испытывает </w:t>
      </w:r>
      <w:r>
        <w:rPr>
          <w:rStyle w:val="c0"/>
          <w:color w:val="000000"/>
          <w:sz w:val="28"/>
          <w:szCs w:val="28"/>
        </w:rPr>
        <w:lastRenderedPageBreak/>
        <w:t xml:space="preserve">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/сада.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знает ли ребёнок, в каком городе он живёт? А насколько вы знаете историю своего города?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>
        <w:rPr>
          <w:rStyle w:val="c0"/>
          <w:color w:val="000000"/>
          <w:sz w:val="28"/>
          <w:szCs w:val="28"/>
        </w:rPr>
        <w:t>Пыть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color w:val="000000"/>
          <w:sz w:val="28"/>
          <w:szCs w:val="28"/>
        </w:rPr>
        <w:t>Яха</w:t>
      </w:r>
      <w:proofErr w:type="spellEnd"/>
      <w:r>
        <w:rPr>
          <w:rStyle w:val="c0"/>
          <w:color w:val="000000"/>
          <w:sz w:val="28"/>
          <w:szCs w:val="28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9B24E2" w:rsidRDefault="009B24E2" w:rsidP="009B24E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>
        <w:rPr>
          <w:rStyle w:val="c0"/>
          <w:color w:val="000000"/>
          <w:sz w:val="28"/>
          <w:szCs w:val="28"/>
        </w:rPr>
        <w:t>Пыть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color w:val="000000"/>
          <w:sz w:val="28"/>
          <w:szCs w:val="28"/>
        </w:rPr>
        <w:t>Яха</w:t>
      </w:r>
      <w:proofErr w:type="spellEnd"/>
      <w:r>
        <w:rPr>
          <w:rStyle w:val="c0"/>
          <w:color w:val="000000"/>
          <w:sz w:val="28"/>
          <w:szCs w:val="28"/>
        </w:rPr>
        <w:t xml:space="preserve"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>
        <w:rPr>
          <w:rStyle w:val="c0"/>
          <w:color w:val="000000"/>
          <w:sz w:val="28"/>
          <w:szCs w:val="28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>
        <w:rPr>
          <w:rStyle w:val="c0"/>
          <w:color w:val="000000"/>
          <w:sz w:val="28"/>
          <w:szCs w:val="28"/>
        </w:rPr>
        <w:t xml:space="preserve"> Поощряйте любознательность и интерес.</w:t>
      </w:r>
    </w:p>
    <w:p w:rsidR="00C121D4" w:rsidRPr="00C121D4" w:rsidRDefault="00C121D4" w:rsidP="00C121D4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121D4">
        <w:rPr>
          <w:rStyle w:val="c0"/>
          <w:i/>
          <w:color w:val="000000"/>
          <w:sz w:val="28"/>
          <w:szCs w:val="28"/>
        </w:rPr>
        <w:t>Желаем вам успехов!</w:t>
      </w:r>
    </w:p>
    <w:p w:rsidR="006A672E" w:rsidRDefault="00C121D4" w:rsidP="00C121D4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4271596" cy="3203697"/>
            <wp:effectExtent l="19050" t="0" r="0" b="0"/>
            <wp:docPr id="1" name="Рисунок 1" descr="https://ds05.infourok.ru/uploads/ex/0917/000facfe-1679898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17/000facfe-16798980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91" cy="32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D4" w:rsidRPr="00C121D4" w:rsidRDefault="00C121D4" w:rsidP="00C121D4">
      <w:pPr>
        <w:jc w:val="center"/>
        <w:rPr>
          <w:i/>
        </w:rPr>
      </w:pPr>
    </w:p>
    <w:sectPr w:rsidR="00C121D4" w:rsidRPr="00C121D4" w:rsidSect="00C121D4">
      <w:pgSz w:w="11906" w:h="16838"/>
      <w:pgMar w:top="1134" w:right="850" w:bottom="1134" w:left="170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24E2"/>
    <w:rsid w:val="000123CA"/>
    <w:rsid w:val="00345F7B"/>
    <w:rsid w:val="00827E78"/>
    <w:rsid w:val="008D128A"/>
    <w:rsid w:val="009B24E2"/>
    <w:rsid w:val="00C1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B24E2"/>
  </w:style>
  <w:style w:type="character" w:customStyle="1" w:styleId="c53">
    <w:name w:val="c53"/>
    <w:basedOn w:val="a0"/>
    <w:rsid w:val="009B24E2"/>
  </w:style>
  <w:style w:type="paragraph" w:customStyle="1" w:styleId="c16">
    <w:name w:val="c16"/>
    <w:basedOn w:val="a"/>
    <w:rsid w:val="009B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4E2"/>
  </w:style>
  <w:style w:type="paragraph" w:styleId="a3">
    <w:name w:val="Balloon Text"/>
    <w:basedOn w:val="a"/>
    <w:link w:val="a4"/>
    <w:uiPriority w:val="99"/>
    <w:semiHidden/>
    <w:unhideWhenUsed/>
    <w:rsid w:val="00C1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3831</Characters>
  <Application>Microsoft Office Word</Application>
  <DocSecurity>0</DocSecurity>
  <Lines>31</Lines>
  <Paragraphs>8</Paragraphs>
  <ScaleCrop>false</ScaleCrop>
  <Company>Grizli777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2021-08-29T21:41:00Z</dcterms:created>
  <dcterms:modified xsi:type="dcterms:W3CDTF">2021-08-29T21:46:00Z</dcterms:modified>
</cp:coreProperties>
</file>