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2C4" w:rsidRDefault="009B12C4" w:rsidP="009B12C4">
      <w:r>
        <w:t xml:space="preserve">Консультация для родителей «Кризис 3-х лет у </w:t>
      </w:r>
      <w:proofErr w:type="gramStart"/>
      <w:r>
        <w:t>детей»  (</w:t>
      </w:r>
      <w:proofErr w:type="gramEnd"/>
      <w:r>
        <w:t>младшая группа)</w:t>
      </w:r>
    </w:p>
    <w:p w:rsidR="009B12C4" w:rsidRDefault="009B12C4" w:rsidP="009B12C4"/>
    <w:p w:rsidR="009B12C4" w:rsidRDefault="009B12C4" w:rsidP="009B12C4">
      <w:r>
        <w:t>Родители порой в силу своей занятости не обращают должного внимания на поведение своих детей. Приводя ребенка в детский сад, стараются как можно быстрей переодеть ребенка и отправить в группу. Требование ребенка и желание самостоятельно обуть сандалии или надеть колготки, без помощи взрослого, родители воспринимают как капризы.</w:t>
      </w:r>
    </w:p>
    <w:p w:rsidR="009B12C4" w:rsidRDefault="009B12C4" w:rsidP="009B12C4">
      <w:r>
        <w:t>Это очень тонкий момент, на который следует обратить особое внимание. Ребёнок хочет быть хозяином своего поведения и настаивает на этом. Его упрямство - способ проявления собственной воли. Он не даёт маме помочь надеть колготки, на любое возражение может реагировать криком, слезами, нередко переходящими в настоящую истерику. Он часто отказывается от любого предложения взрослого – «Не хочу!», «Не буду!», «Не надо!». Такая капризность ребёнка - пока единственная возможность проявления своей значимости, а также возможность потребовать её уважения от других. Он отрицает всё, что исходит от взрослого.</w:t>
      </w:r>
    </w:p>
    <w:p w:rsidR="009B12C4" w:rsidRDefault="009B12C4" w:rsidP="009B12C4">
      <w:r>
        <w:t>Ещё совсем недавно ласковый и послушный ребёнок вдруг становится упрямым, истеричным, строптивым, по мнению родителей, неуправляемым. Родители при этом не знают, как себя вести и что делать с этим маленьким упрямцем. Недаром известный педагог С. Соловейчик назвал этот период "большой войной с маленьким человечком". Это свидетельствует о том,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содержанием.</w:t>
      </w:r>
    </w:p>
    <w:p w:rsidR="009B12C4" w:rsidRDefault="009B12C4" w:rsidP="009B12C4">
      <w:r>
        <w:t>Ребенку 3-х лет еще сложно управлять своим поведением. Начинается формирование самооценки. Важно, чтобы взрослые помогали развитию положительного «я» у малыша.</w:t>
      </w:r>
    </w:p>
    <w:p w:rsidR="009B12C4" w:rsidRDefault="009B12C4" w:rsidP="009B12C4">
      <w:r>
        <w:t>В этом возрасте начинается четкое осознание ребенком кто он, и какой он. Ребенок стремится быть самостоятельным, но в тоже время не может справиться с задачей без помощи взрослых. Он любит близких, они для него очень значимы, но он не может не злиться на них из-за ограничений свободы.</w:t>
      </w:r>
    </w:p>
    <w:p w:rsidR="009B12C4" w:rsidRDefault="009B12C4" w:rsidP="009B12C4">
      <w:r>
        <w:t>Тогда необходимо дать ребенку больше самостоятельности, но не забывать о том, что всего сделать сам он не сможет. Поэтому задача взрослого - поддержать стремление к самостоятельности «я сам», не погасить его критикой неумелых действий ребенка, не подорвать веру ребенка в собственные силы, выражая нетерпение по поводу его медленных и неумелых действий.</w:t>
      </w:r>
    </w:p>
    <w:p w:rsidR="009B12C4" w:rsidRDefault="009B12C4" w:rsidP="009B12C4">
      <w:r>
        <w:t>Как лучше реагировать на упрямство и капризы ребёнка? Как помочь преодолеть кризис трёх лет? Предлагаю следующие советы:</w:t>
      </w:r>
    </w:p>
    <w:p w:rsidR="009B12C4" w:rsidRDefault="009B12C4" w:rsidP="009B12C4">
      <w:r>
        <w:t>• Обговорите с ребенком, установите вместе границы его активности. Они должны определяться сферой его безопасности.</w:t>
      </w:r>
    </w:p>
    <w:p w:rsidR="009B12C4" w:rsidRDefault="009B12C4" w:rsidP="009B12C4">
      <w:r>
        <w:t xml:space="preserve">• Старайтесь хвалить ребенка за самостоятельность и активность. </w:t>
      </w:r>
      <w:proofErr w:type="gramStart"/>
      <w:r>
        <w:t>Советуйте</w:t>
      </w:r>
      <w:proofErr w:type="gramEnd"/>
      <w:r>
        <w:t xml:space="preserve"> как сделать лучше, а не запрещайте.</w:t>
      </w:r>
    </w:p>
    <w:p w:rsidR="009B12C4" w:rsidRDefault="009B12C4" w:rsidP="009B12C4">
      <w:r>
        <w:t>• Старайтесь, следите за тем, чтобы все окружающие предъявляли к ребёнку одинаковые требования;</w:t>
      </w:r>
    </w:p>
    <w:p w:rsidR="009B12C4" w:rsidRDefault="009B12C4" w:rsidP="009B12C4">
      <w:r>
        <w:t>• Не надо уговаривать или ругать ребёнка во время приступа упрямства. Ребенок просто не обратит на вас внимания. Для истерики требуется зритель, а особенно ваше внимание будет только на руку маленькому упрямцу.</w:t>
      </w:r>
    </w:p>
    <w:p w:rsidR="009B12C4" w:rsidRDefault="009B12C4" w:rsidP="009B12C4">
      <w:r>
        <w:t xml:space="preserve">• Во время приступа попытайтесь переключить внимание ребенка, показав ему что-то интересное. Это поможет отвлечь внимание ребенка от истерики. На крайний случай, вы можете какое-то </w:t>
      </w:r>
      <w:r>
        <w:lastRenderedPageBreak/>
        <w:t>время не обращать на него внимания - истерика пройдёт сама собой, ведь кричать и топать ногами без зрителей совсем не интересно.</w:t>
      </w:r>
    </w:p>
    <w:p w:rsidR="009B12C4" w:rsidRDefault="009B12C4" w:rsidP="009B12C4"/>
    <w:p w:rsidR="009B12C4" w:rsidRDefault="009B12C4" w:rsidP="009B12C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6F7FBBD">
            <wp:extent cx="6145530" cy="723074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723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F26" w:rsidRDefault="009B12C4"/>
    <w:sectPr w:rsidR="0050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4E2"/>
    <w:rsid w:val="005874E2"/>
    <w:rsid w:val="009B12C4"/>
    <w:rsid w:val="00DC111C"/>
    <w:rsid w:val="00E5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4F6C7-2301-4F8C-9329-7B2C2D6FA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2808</Characters>
  <Application>Microsoft Office Word</Application>
  <DocSecurity>0</DocSecurity>
  <Lines>23</Lines>
  <Paragraphs>6</Paragraphs>
  <ScaleCrop>false</ScaleCrop>
  <Company/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2021-10-07T09:29:00Z</dcterms:created>
  <dcterms:modified xsi:type="dcterms:W3CDTF">2021-10-07T09:30:00Z</dcterms:modified>
</cp:coreProperties>
</file>