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1"/>
        <w:gridCol w:w="8813"/>
      </w:tblGrid>
      <w:tr w:rsidR="00992D83" w:rsidRPr="00992D83" w:rsidTr="00992D83">
        <w:tc>
          <w:tcPr>
            <w:tcW w:w="14554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92D83" w:rsidRPr="00992D83" w:rsidRDefault="00992D83" w:rsidP="00992D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  <w:lang w:eastAsia="ru-RU"/>
              </w:rPr>
            </w:pPr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>Уважаемые педагоги!</w:t>
            </w:r>
          </w:p>
          <w:p w:rsidR="00992D83" w:rsidRPr="00992D83" w:rsidRDefault="00992D83" w:rsidP="00992D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  <w:lang w:eastAsia="ru-RU"/>
              </w:rPr>
            </w:pPr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 xml:space="preserve">Предлагаю обратить внимание на сайты и интернет - ресурсы, которые помогут плодотворно организовать обучение </w:t>
            </w:r>
            <w:proofErr w:type="gramStart"/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>дошкольников .</w:t>
            </w:r>
            <w:proofErr w:type="gramEnd"/>
          </w:p>
          <w:p w:rsidR="00992D83" w:rsidRPr="00992D83" w:rsidRDefault="00992D83" w:rsidP="00992D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  <w:lang w:eastAsia="ru-RU"/>
              </w:rPr>
            </w:pPr>
          </w:p>
          <w:p w:rsidR="00992D83" w:rsidRPr="00992D83" w:rsidRDefault="00992D83" w:rsidP="00992D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  <w:lang w:eastAsia="ru-RU"/>
              </w:rPr>
            </w:pPr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 xml:space="preserve">На данных образовательных порталах и платформах вы можете найти интерактивные игры, мультфильмы, презентации, энциклопедии, раскраски, которые помогут вам приготовить занятия для ваших воспитанников в интересной и </w:t>
            </w:r>
            <w:proofErr w:type="spellStart"/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>досту</w:t>
            </w:r>
            <w:proofErr w:type="spellEnd"/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>​</w:t>
            </w:r>
            <w:proofErr w:type="spellStart"/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>пной</w:t>
            </w:r>
            <w:proofErr w:type="spellEnd"/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> форме.</w:t>
            </w:r>
          </w:p>
          <w:p w:rsidR="00992D83" w:rsidRPr="00992D83" w:rsidRDefault="00992D83" w:rsidP="00992D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sz w:val="20"/>
                <w:szCs w:val="20"/>
                <w:lang w:eastAsia="ru-RU"/>
              </w:rPr>
            </w:pPr>
            <w:r w:rsidRPr="00992D83">
              <w:rPr>
                <w:rFonts w:ascii="Tahoma" w:eastAsia="Times New Roman" w:hAnsi="Tahoma" w:cs="Tahoma"/>
                <w:b/>
                <w:bCs/>
                <w:i/>
                <w:iCs/>
                <w:color w:val="003963"/>
                <w:sz w:val="26"/>
                <w:szCs w:val="26"/>
                <w:lang w:eastAsia="ru-RU"/>
              </w:rPr>
              <w:t>Для работы перейдите по ссылке.</w:t>
            </w:r>
          </w:p>
        </w:tc>
      </w:tr>
      <w:tr w:rsidR="00992D83" w:rsidRPr="00992D83" w:rsidTr="00992D83">
        <w:tc>
          <w:tcPr>
            <w:tcW w:w="57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92D83" w:rsidRPr="00992D83" w:rsidRDefault="00992D83" w:rsidP="00992D83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hyperlink r:id="rId5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 xml:space="preserve">Методика </w:t>
              </w:r>
              <w:proofErr w:type="spellStart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Геле</w:t>
              </w:r>
              <w:bookmarkStart w:id="0" w:name="_GoBack"/>
              <w:bookmarkEnd w:id="0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н</w:t>
              </w:r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а</w:t>
              </w:r>
              <w:proofErr w:type="spellEnd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 xml:space="preserve"> </w:t>
              </w:r>
              <w:proofErr w:type="spellStart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Домана</w:t>
              </w:r>
              <w:proofErr w:type="spellEnd"/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hyperlink r:id="rId6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 xml:space="preserve">Методика </w:t>
              </w:r>
              <w:proofErr w:type="spellStart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Монтессори</w:t>
              </w:r>
              <w:proofErr w:type="spellEnd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​</w:t>
              </w:r>
            </w:hyperlink>
            <w:hyperlink r:id="rId7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3"/>
                  <w:szCs w:val="23"/>
                  <w:lang w:eastAsia="ru-RU"/>
                </w:rPr>
                <w:t>​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Методика Никитиных</w:t>
            </w:r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hyperlink r:id="rId8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Методика Зайцева​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hyperlink r:id="rId9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 xml:space="preserve">Образовательный портал "Чудо - </w:t>
              </w:r>
              <w:proofErr w:type="spellStart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Юдо</w:t>
              </w:r>
              <w:proofErr w:type="spellEnd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"​</w:t>
              </w:r>
            </w:hyperlink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br/>
            </w:r>
            <w:hyperlink r:id="rId10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Образовательный портал "Развитие ребенка"​</w:t>
              </w:r>
            </w:hyperlink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br/>
            </w:r>
            <w:hyperlink r:id="rId11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Образовательный портал "Все для детского сада"​</w:t>
              </w:r>
            </w:hyperlink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br/>
            </w:r>
            <w:hyperlink r:id="rId12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Журнал "</w:t>
              </w:r>
              <w:proofErr w:type="spellStart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Дошкольник.ру</w:t>
              </w:r>
              <w:proofErr w:type="spellEnd"/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"</w:t>
              </w:r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br/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lastRenderedPageBreak/>
              <w:t>Педагогический интернет-портал для педагогов «О детстве» - </w:t>
            </w:r>
            <w:hyperlink r:id="rId13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http://www.o-detstve.ru/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Методические материалы, конкурсы, обсуждения вопросов воспитания, образования и творчества детей.</w:t>
            </w:r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Международный образовательный портал «maam.ru» - </w:t>
            </w:r>
            <w:hyperlink r:id="rId14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http://www.maam.ru/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«Твой детский мир» - </w:t>
            </w:r>
            <w:hyperlink r:id="rId15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http://www.detskiy-mir.net/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«Кошки – мышки» детский развлекательно-развивающий сайт - </w:t>
            </w:r>
            <w:hyperlink r:id="rId16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http://koshki-mishki.ru/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«Теремок» - </w:t>
            </w:r>
            <w:hyperlink r:id="rId17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http://www.teremoc.ru/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«</w:t>
            </w:r>
            <w:proofErr w:type="spell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Смешарики</w:t>
            </w:r>
            <w:proofErr w:type="spellEnd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» - </w:t>
            </w:r>
            <w:hyperlink r:id="rId18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http://www.smeshariki.ru/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"Детский психолог" - </w:t>
            </w:r>
            <w:hyperlink r:id="rId19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http://www.childpsy.ru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"Логопед" - </w:t>
            </w:r>
            <w:hyperlink r:id="rId20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http://www.logoped.ru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"Консультации для воспитателей" - </w:t>
            </w:r>
            <w:hyperlink r:id="rId21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http://www.moi-detsad.ru/konsultac.htm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lastRenderedPageBreak/>
              <w:t>"Раннее развитие" - </w:t>
            </w:r>
            <w:hyperlink r:id="rId22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http://www.danilova.ru/storage/present.htm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 xml:space="preserve">"Дети на куличках, игры </w:t>
            </w:r>
            <w:proofErr w:type="gram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он-</w:t>
            </w:r>
            <w:proofErr w:type="spell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лайн</w:t>
            </w:r>
            <w:proofErr w:type="spellEnd"/>
            <w:proofErr w:type="gramEnd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, уроки музыки" - </w:t>
            </w:r>
            <w:hyperlink r:id="rId23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http://children.kulichki.net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"Уход за детьми, игры, сказки, массаж для малышей"- </w:t>
            </w:r>
            <w:hyperlink r:id="rId24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http://www.bibicall.ru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 xml:space="preserve">"Обучение, воспитание, </w:t>
            </w:r>
            <w:proofErr w:type="gram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он-</w:t>
            </w:r>
            <w:proofErr w:type="spell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лайн</w:t>
            </w:r>
            <w:proofErr w:type="spellEnd"/>
            <w:proofErr w:type="gramEnd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 xml:space="preserve"> игры, здоровье, питание детей" - </w:t>
            </w:r>
            <w:hyperlink r:id="rId25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http://www.deti.ru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"Дети в Интернете, графика, рисунки, перлы, стихи" - </w:t>
            </w:r>
            <w:hyperlink r:id="rId26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http://www.kudesniki.ru/gallery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"Игры для детей" - </w:t>
            </w:r>
            <w:hyperlink r:id="rId27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http://rukh.hole.ru:8080/games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"Почитай-ка», детский сказочный журнал - </w:t>
            </w:r>
            <w:hyperlink r:id="rId28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http://www.cofe.ru/read-ka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"Сказки" - </w:t>
            </w:r>
            <w:hyperlink r:id="rId29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http://www.e-skazki.narod.ru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"Детский мир: загадки, песенки, мультфильмы, детеныши животных" - </w:t>
            </w:r>
            <w:hyperlink r:id="rId30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http://www.skazochki.narod.ru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lastRenderedPageBreak/>
              <w:t>"Детский поисковик, всё для детей" - </w:t>
            </w:r>
            <w:hyperlink r:id="rId31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http://www.agakids.ru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"Детская «игровая комната»: песни, стихи, игры" - </w:t>
            </w:r>
            <w:hyperlink r:id="rId32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http://www.playroom.com.ru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Детский сайт «Всё о мультиках» - </w:t>
            </w:r>
            <w:hyperlink r:id="rId33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http://www.myltik.ru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 xml:space="preserve">"Электронные сказки </w:t>
            </w:r>
            <w:proofErr w:type="gram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он-</w:t>
            </w:r>
            <w:proofErr w:type="spell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лайн</w:t>
            </w:r>
            <w:proofErr w:type="spellEnd"/>
            <w:proofErr w:type="gramEnd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 - </w:t>
            </w:r>
            <w:hyperlink r:id="rId34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http://www.e-skazki.narod.ru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«</w:t>
            </w:r>
            <w:proofErr w:type="spellStart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Медиадошкольник</w:t>
            </w:r>
            <w:proofErr w:type="spellEnd"/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» - </w:t>
            </w:r>
            <w:hyperlink r:id="rId35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http://медиадошкольник.рф/obuchenie/elektronnie-posobiya-dlya-razvitiya-rechi-doshkolnikov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2"/>
              <w:rPr>
                <w:rFonts w:ascii="Segoe UI Semilight" w:eastAsia="Times New Roman" w:hAnsi="Segoe UI Semilight" w:cs="Segoe UI Semilight"/>
                <w:color w:val="00485B"/>
                <w:sz w:val="23"/>
                <w:szCs w:val="23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485B"/>
                <w:sz w:val="26"/>
                <w:szCs w:val="26"/>
                <w:lang w:eastAsia="ru-RU"/>
              </w:rPr>
              <w:t>"Виртуальный детский сад" - </w:t>
            </w:r>
            <w:hyperlink r:id="rId36" w:history="1">
              <w:r w:rsidRPr="00992D83">
                <w:rPr>
                  <w:rFonts w:ascii="Segoe UI Semilight" w:eastAsia="Times New Roman" w:hAnsi="Segoe UI Semilight" w:cs="Segoe UI Semilight"/>
                  <w:color w:val="0072C6"/>
                  <w:sz w:val="26"/>
                  <w:szCs w:val="26"/>
                  <w:lang w:eastAsia="ru-RU"/>
                </w:rPr>
                <w:t>http://www.edusite.ru/p383aa1.html</w:t>
              </w:r>
            </w:hyperlink>
          </w:p>
        </w:tc>
        <w:tc>
          <w:tcPr>
            <w:tcW w:w="881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92D83" w:rsidRPr="00992D83" w:rsidRDefault="00992D83" w:rsidP="00992D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lastRenderedPageBreak/>
              <w:t>​</w:t>
            </w:r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Segoe UI Semilight" w:eastAsia="Times New Roman" w:hAnsi="Segoe UI Semilight" w:cs="Segoe UI Semilight"/>
                <w:color w:val="00485B"/>
                <w:sz w:val="29"/>
                <w:szCs w:val="29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b/>
                <w:bCs/>
                <w:color w:val="00485B"/>
                <w:sz w:val="48"/>
                <w:szCs w:val="48"/>
                <w:lang w:eastAsia="ru-RU"/>
              </w:rPr>
              <w:t>Интерактивные энциклопедии</w:t>
            </w:r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Segoe UI Semilight" w:eastAsia="Times New Roman" w:hAnsi="Segoe UI Semilight" w:cs="Segoe UI Semilight"/>
                <w:color w:val="00485B"/>
                <w:sz w:val="29"/>
                <w:szCs w:val="29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b/>
                <w:bCs/>
                <w:color w:val="00485B"/>
                <w:sz w:val="48"/>
                <w:szCs w:val="48"/>
                <w:lang w:eastAsia="ru-RU"/>
              </w:rPr>
              <w:t>для дошкольников и их родителей</w:t>
            </w:r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37" w:history="1">
              <w:proofErr w:type="spellStart"/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Мегаэнциклопедия</w:t>
              </w:r>
              <w:proofErr w:type="spellEnd"/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 xml:space="preserve"> Кирилла и </w:t>
              </w:r>
              <w:proofErr w:type="spellStart"/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Мефодия</w:t>
              </w:r>
              <w:proofErr w:type="spellEnd"/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38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Занимательная энциклопедия истории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39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Национальная электронная детская библиотека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0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Детская энциклопедия ПОТОМУ.РУ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1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Детская энциклопедия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2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Детская онлайн энциклопедия Poznaiko.RU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3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Детская онлайн энциклопедия ХОЧУ ВСЁ ЗНАТЬ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4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 xml:space="preserve">ЗООКЛУБ - </w:t>
              </w:r>
              <w:proofErr w:type="spellStart"/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мегаэнциклопедия</w:t>
              </w:r>
              <w:proofErr w:type="spellEnd"/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 xml:space="preserve"> о животных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5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ФИЛИН - иллюстрированная энциклопедия животных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6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Атлас пород собак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7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Русская виртуальная библиотека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8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Русская литература и фольклор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hyperlink r:id="rId49" w:history="1">
              <w:r w:rsidRPr="00992D83">
                <w:rPr>
                  <w:rFonts w:ascii="Segoe UI Semilight" w:eastAsia="Times New Roman" w:hAnsi="Segoe UI Semilight" w:cs="Segoe UI Semilight"/>
                  <w:b/>
                  <w:bCs/>
                  <w:color w:val="0072C6"/>
                  <w:sz w:val="36"/>
                  <w:szCs w:val="36"/>
                  <w:lang w:eastAsia="ru-RU"/>
                </w:rPr>
                <w:t>Толковый словарь Ожегова</w:t>
              </w:r>
            </w:hyperlink>
          </w:p>
          <w:p w:rsidR="00992D83" w:rsidRPr="00992D83" w:rsidRDefault="00992D83" w:rsidP="00992D83">
            <w:pPr>
              <w:spacing w:before="100"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</w:pPr>
            <w:r w:rsidRPr="00992D83">
              <w:rPr>
                <w:rFonts w:ascii="Segoe UI Semilight" w:eastAsia="Times New Roman" w:hAnsi="Segoe UI Semilight" w:cs="Segoe UI Semilight"/>
                <w:color w:val="0072C6"/>
                <w:sz w:val="29"/>
                <w:szCs w:val="29"/>
                <w:lang w:eastAsia="ru-RU"/>
              </w:rPr>
              <w:t> </w:t>
            </w:r>
          </w:p>
        </w:tc>
      </w:tr>
      <w:tr w:rsidR="00992D83" w:rsidRPr="00992D83" w:rsidTr="00992D8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92D83" w:rsidRPr="00992D83" w:rsidRDefault="00992D83" w:rsidP="00992D83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lastRenderedPageBreak/>
              <w:t>​</w:t>
            </w:r>
          </w:p>
          <w:p w:rsidR="00992D83" w:rsidRPr="00992D83" w:rsidRDefault="00992D83" w:rsidP="00992D83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b/>
                <w:bCs/>
                <w:color w:val="444444"/>
                <w:sz w:val="26"/>
                <w:szCs w:val="26"/>
                <w:lang w:eastAsia="ru-RU"/>
              </w:rPr>
              <w:t>Статьи в Интернет</w:t>
            </w:r>
          </w:p>
          <w:p w:rsidR="00992D83" w:rsidRPr="00992D83" w:rsidRDefault="00992D83" w:rsidP="00992D83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Н.М.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Метенова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. Раннее развитие </w:t>
            </w:r>
            <w:hyperlink r:id="rId50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http://forumroditeley.ru/viewtopic.php?t=6442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Сайт психолога М.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Лабковского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 </w:t>
            </w:r>
            <w:hyperlink r:id="rId51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http://labkovskiy.ru/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lastRenderedPageBreak/>
              <w:t xml:space="preserve">Д.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Зицер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. Журнал Сноб. А поговорить? </w:t>
            </w:r>
            <w:hyperlink r:id="rId52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https://snob.ru/profile/29563/blog/108466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А.В. Семенович. Отстаньте от </w:t>
            </w:r>
            <w:proofErr w:type="spellStart"/>
            <w:proofErr w:type="gram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детей!Нейропсихолог</w:t>
            </w:r>
            <w:proofErr w:type="spellEnd"/>
            <w:proofErr w:type="gram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 о вреде раннего развития</w:t>
            </w:r>
            <w:hyperlink r:id="rId53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http://the-toy.ru/?p=163</w:t>
              </w:r>
            </w:hyperlink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92D83" w:rsidRPr="00992D83" w:rsidRDefault="00992D83" w:rsidP="00992D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003963"/>
                <w:sz w:val="36"/>
                <w:szCs w:val="36"/>
                <w:lang w:eastAsia="ru-RU"/>
              </w:rPr>
              <w:lastRenderedPageBreak/>
              <w:t>​Материалы интернет - консультаций</w:t>
            </w:r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Лекция для младших воспитателей "Роль младшего воспитателя в охране и укреплении физического и психического здоровья детей в условиях реализации ФГОС" </w:t>
            </w:r>
            <w:hyperlink r:id="rId54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https://www.youtube.com/watch?v=CKtMwFG9lWs&amp;t=64s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Родителям о правах воспитателя детского сада </w:t>
            </w:r>
            <w:hyperlink r:id="rId55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https://www.youtube.com/watch?v=dvHDAqeLV1Y&amp;t=146s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lastRenderedPageBreak/>
              <w:t>Насилие как метод воспитания </w:t>
            </w:r>
            <w:hyperlink r:id="rId56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https://www.youtube.com/watch?v=N7fyMDBxOUU&amp;t=121sп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"Конфликты в семье" (фрагмент мастер-класса для </w:t>
            </w:r>
            <w:proofErr w:type="gram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педагогов)  </w:t>
            </w:r>
            <w:hyperlink r:id="rId57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https://www.youtube.com/watch?v=ocPSL_4ZWPA</w:t>
              </w:r>
              <w:proofErr w:type="gramEnd"/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"Я кричу на ребенка. Как воспитывать без крика?"  </w:t>
            </w:r>
            <w:hyperlink r:id="rId58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https://www.youtube.com/watch?v=8txHtvb4zZs&amp;t=33s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 "Ужасы раннего развития</w:t>
            </w:r>
            <w:proofErr w:type="gram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"  </w:t>
            </w:r>
            <w:hyperlink r:id="rId59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https://www.youtube.com/watch?v=GD3_TdLXQVA&amp;index=4&amp;list=LL5NTtlpXN-CBadDLD6hB-TQ</w:t>
              </w:r>
              <w:proofErr w:type="gramEnd"/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"Обращение к родителям" </w:t>
            </w:r>
            <w:hyperlink r:id="rId60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https://www.youtube.com/watch?v=oVurXkNd6uQ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 "Родительское собрание. Как воспитать счастливого, здорового и уверенного в себе ребенка"   </w:t>
            </w:r>
            <w:hyperlink r:id="rId61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https://www.youtube.com/watch?v=p5N_o5nQfoM&amp;feature=youtu.be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Если ребенок не хочет убирать игрушки. Что делать?  </w:t>
            </w:r>
            <w:hyperlink r:id="rId62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https://www.youtube.com/watch?v=hennUw6xKdo&amp;t=32s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М.М. Безруких. О вреде раннего чтения </w:t>
            </w:r>
            <w:hyperlink r:id="rId63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https://www.youtube.com/watch?v=VZwwP4HxZ2Y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М.М. Безруких. Оценка готовности к школе </w:t>
            </w:r>
            <w:hyperlink r:id="rId64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https://www.youtube.com/watch?v=3Ym_mCrExaA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Гандапас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. Как воспитать из ребенка лидера </w:t>
            </w:r>
            <w:hyperlink r:id="rId65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https://www.youtube.com/watch?v=kTlW_ijNf4A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lastRenderedPageBreak/>
              <w:t xml:space="preserve">Передача Михаила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Лабковского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 «Взрослым о </w:t>
            </w:r>
            <w:proofErr w:type="gram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взрослых»</w:t>
            </w:r>
            <w:hyperlink r:id="rId66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http://www.silver.ru/programms/vzroslim-o-vzroslix/Vipuskyprogrammy/</w:t>
              </w:r>
              <w:proofErr w:type="gramEnd"/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Ш.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Амонашвили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 и В. Довгань. Гуманная Педагогика. Воспитание Детей</w:t>
            </w:r>
            <w:hyperlink r:id="rId67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https://www.youtube.com/watch?v=lVvdt10lQS0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Захар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Прилепин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. Лекция о счастливой семье </w:t>
            </w:r>
            <w:hyperlink r:id="rId68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https://www.youtube.com/watch?v=oDfLarL8Sz0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Шалва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Амонашвили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. Как погасить агрессию у ребенка </w:t>
            </w:r>
            <w:hyperlink r:id="rId69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https://www.youtube.com/watch?v=Y05pnQixbGE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Ю. </w:t>
            </w:r>
            <w:proofErr w:type="spell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Гиппенрейтер</w:t>
            </w:r>
            <w:proofErr w:type="spellEnd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. Школа злословия </w:t>
            </w:r>
            <w:hyperlink r:id="rId70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https://www.youtube.com/watch?v=qteXhpGtLyg</w:t>
              </w:r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Канал Просвещение. Семейные ценности «Современное </w:t>
            </w:r>
            <w:proofErr w:type="spellStart"/>
            <w:proofErr w:type="gram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родительство»</w:t>
            </w:r>
            <w:hyperlink r:id="rId71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</w:t>
              </w:r>
              <w:proofErr w:type="spellEnd"/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://www.youtube.com/watch?v=PTDT3IWbUKc</w:t>
              </w:r>
              <w:proofErr w:type="gramEnd"/>
            </w:hyperlink>
          </w:p>
          <w:p w:rsidR="00992D83" w:rsidRPr="00992D83" w:rsidRDefault="00992D83" w:rsidP="00992D83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Канал Просвещение. Семейные ценности «Как подготовить ребенка к </w:t>
            </w:r>
            <w:proofErr w:type="spellStart"/>
            <w:proofErr w:type="gramStart"/>
            <w:r w:rsidRPr="00992D8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>школе»</w:t>
            </w:r>
            <w:hyperlink r:id="rId72" w:history="1"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https</w:t>
              </w:r>
              <w:proofErr w:type="spellEnd"/>
              <w:r w:rsidRPr="00992D83">
                <w:rPr>
                  <w:rFonts w:ascii="Segoe UI" w:eastAsia="Times New Roman" w:hAnsi="Segoe UI" w:cs="Segoe UI"/>
                  <w:color w:val="0072C6"/>
                  <w:sz w:val="26"/>
                  <w:szCs w:val="26"/>
                  <w:lang w:eastAsia="ru-RU"/>
                </w:rPr>
                <w:t>://www.youtube.com/watch?v=GX9uytBPZOE</w:t>
              </w:r>
              <w:proofErr w:type="gramEnd"/>
            </w:hyperlink>
          </w:p>
        </w:tc>
      </w:tr>
    </w:tbl>
    <w:p w:rsidR="00E30717" w:rsidRDefault="00E30717"/>
    <w:sectPr w:rsidR="00E30717" w:rsidSect="00992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0802"/>
    <w:multiLevelType w:val="multilevel"/>
    <w:tmpl w:val="ED70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80D92"/>
    <w:multiLevelType w:val="multilevel"/>
    <w:tmpl w:val="B57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E"/>
    <w:rsid w:val="00992D83"/>
    <w:rsid w:val="00E30717"/>
    <w:rsid w:val="00E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EFB6-B710-4457-94DC-F08F139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desniki.ru/gallery" TargetMode="External"/><Relationship Id="rId21" Type="http://schemas.openxmlformats.org/officeDocument/2006/relationships/hyperlink" Target="http://www.moi-detsad.ru/konsultac.htm" TargetMode="External"/><Relationship Id="rId42" Type="http://schemas.openxmlformats.org/officeDocument/2006/relationships/hyperlink" Target="http://poznaiko.ru/" TargetMode="External"/><Relationship Id="rId47" Type="http://schemas.openxmlformats.org/officeDocument/2006/relationships/hyperlink" Target="http://rvb.ru/" TargetMode="External"/><Relationship Id="rId63" Type="http://schemas.openxmlformats.org/officeDocument/2006/relationships/hyperlink" Target="https://www.youtube.com/watch?v=VZwwP4HxZ2Y" TargetMode="External"/><Relationship Id="rId68" Type="http://schemas.openxmlformats.org/officeDocument/2006/relationships/hyperlink" Target="https://www.youtube.com/watch?v=oDfLarL8Sz0" TargetMode="External"/><Relationship Id="rId2" Type="http://schemas.openxmlformats.org/officeDocument/2006/relationships/styles" Target="styles.xml"/><Relationship Id="rId16" Type="http://schemas.openxmlformats.org/officeDocument/2006/relationships/hyperlink" Target="http://koshki-mishki.ru/" TargetMode="External"/><Relationship Id="rId29" Type="http://schemas.openxmlformats.org/officeDocument/2006/relationships/hyperlink" Target="http://www.e-skazki.narod.ru/" TargetMode="External"/><Relationship Id="rId11" Type="http://schemas.openxmlformats.org/officeDocument/2006/relationships/hyperlink" Target="http://detskiy-sad.com/" TargetMode="External"/><Relationship Id="rId24" Type="http://schemas.openxmlformats.org/officeDocument/2006/relationships/hyperlink" Target="http://www.bibicall.ru/" TargetMode="External"/><Relationship Id="rId32" Type="http://schemas.openxmlformats.org/officeDocument/2006/relationships/hyperlink" Target="http://www.playroom.com.ru/" TargetMode="External"/><Relationship Id="rId37" Type="http://schemas.openxmlformats.org/officeDocument/2006/relationships/hyperlink" Target="http://megabook.ru/" TargetMode="External"/><Relationship Id="rId40" Type="http://schemas.openxmlformats.org/officeDocument/2006/relationships/hyperlink" Target="http://potomy.ru/" TargetMode="External"/><Relationship Id="rId45" Type="http://schemas.openxmlformats.org/officeDocument/2006/relationships/hyperlink" Target="http://www.filin.vn.ua/" TargetMode="External"/><Relationship Id="rId53" Type="http://schemas.openxmlformats.org/officeDocument/2006/relationships/hyperlink" Target="http://the-toy.ru/?p=163" TargetMode="External"/><Relationship Id="rId58" Type="http://schemas.openxmlformats.org/officeDocument/2006/relationships/hyperlink" Target="https://www.youtube.com/watch?v=8txHtvb4zZs&amp;t=33s" TargetMode="External"/><Relationship Id="rId66" Type="http://schemas.openxmlformats.org/officeDocument/2006/relationships/hyperlink" Target="http://www.silver.ru/programms/vzroslim-o-vzroslix/Vipuskyprogrammy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o-krohe.ru/razvivayushchie-metodiki/glen-doman/" TargetMode="External"/><Relationship Id="rId61" Type="http://schemas.openxmlformats.org/officeDocument/2006/relationships/hyperlink" Target="https://www.youtube.com/watch?v=p5N_o5nQfoM&amp;feature=youtu.be" TargetMode="External"/><Relationship Id="rId19" Type="http://schemas.openxmlformats.org/officeDocument/2006/relationships/hyperlink" Target="http://www.childpsy.ru/" TargetMode="External"/><Relationship Id="rId14" Type="http://schemas.openxmlformats.org/officeDocument/2006/relationships/hyperlink" Target="http://www.maam.ru/" TargetMode="External"/><Relationship Id="rId22" Type="http://schemas.openxmlformats.org/officeDocument/2006/relationships/hyperlink" Target="http://www.danilova.ru/storage/present.htm" TargetMode="External"/><Relationship Id="rId27" Type="http://schemas.openxmlformats.org/officeDocument/2006/relationships/hyperlink" Target="http://rukh.hole.ru:8080/games" TargetMode="External"/><Relationship Id="rId30" Type="http://schemas.openxmlformats.org/officeDocument/2006/relationships/hyperlink" Target="http://www.skazochki.narod.ru/" TargetMode="External"/><Relationship Id="rId35" Type="http://schemas.openxmlformats.org/officeDocument/2006/relationships/hyperlink" Target="http://xn--80ahbbqcnbhdsjb2lrc.xn--p1ai/obuchenie/elektronnie-posobiya-dlya-razvitiya-rechi-doshkolnikov" TargetMode="External"/><Relationship Id="rId43" Type="http://schemas.openxmlformats.org/officeDocument/2006/relationships/hyperlink" Target="http://ya-uznayu.ru/" TargetMode="External"/><Relationship Id="rId48" Type="http://schemas.openxmlformats.org/officeDocument/2006/relationships/hyperlink" Target="http://feb-web.ru/" TargetMode="External"/><Relationship Id="rId56" Type="http://schemas.openxmlformats.org/officeDocument/2006/relationships/hyperlink" Target="https://www.youtube.com/watch?v=N7fyMDBxOUU&amp;t=121s%D0%BF" TargetMode="External"/><Relationship Id="rId64" Type="http://schemas.openxmlformats.org/officeDocument/2006/relationships/hyperlink" Target="https://www.youtube.com/watch?v=3Ym_mCrExaA" TargetMode="External"/><Relationship Id="rId69" Type="http://schemas.openxmlformats.org/officeDocument/2006/relationships/hyperlink" Target="https://www.youtube.com/watch?v=Y05pnQixbGE" TargetMode="External"/><Relationship Id="rId8" Type="http://schemas.openxmlformats.org/officeDocument/2006/relationships/hyperlink" Target="https://www.gnomik.ru/articles/art-metodika-i-kubiki-zaytseva/" TargetMode="External"/><Relationship Id="rId51" Type="http://schemas.openxmlformats.org/officeDocument/2006/relationships/hyperlink" Target="http://labkovskiy.ru/" TargetMode="External"/><Relationship Id="rId72" Type="http://schemas.openxmlformats.org/officeDocument/2006/relationships/hyperlink" Target="https://www.youtube.com/watch?v=GX9uytBPZO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shkolnik.ru/" TargetMode="External"/><Relationship Id="rId17" Type="http://schemas.openxmlformats.org/officeDocument/2006/relationships/hyperlink" Target="http://www.teremoc.ru/" TargetMode="External"/><Relationship Id="rId25" Type="http://schemas.openxmlformats.org/officeDocument/2006/relationships/hyperlink" Target="http://www.deti.ru/" TargetMode="External"/><Relationship Id="rId33" Type="http://schemas.openxmlformats.org/officeDocument/2006/relationships/hyperlink" Target="http://www.myltik.ru/" TargetMode="External"/><Relationship Id="rId38" Type="http://schemas.openxmlformats.org/officeDocument/2006/relationships/hyperlink" Target="http://zanimatelnaia-istoria.narod.ru/" TargetMode="External"/><Relationship Id="rId46" Type="http://schemas.openxmlformats.org/officeDocument/2006/relationships/hyperlink" Target="http://www.aboutdog.ru/" TargetMode="External"/><Relationship Id="rId59" Type="http://schemas.openxmlformats.org/officeDocument/2006/relationships/hyperlink" Target="https://www.youtube.com/watch?v=GD3_TdLXQVA&amp;index=4&amp;list=LL5NTtlpXN-CBadDLD6hB-TQ" TargetMode="External"/><Relationship Id="rId67" Type="http://schemas.openxmlformats.org/officeDocument/2006/relationships/hyperlink" Target="https://www.youtube.com/watch?v=lVvdt10lQS0" TargetMode="External"/><Relationship Id="rId20" Type="http://schemas.openxmlformats.org/officeDocument/2006/relationships/hyperlink" Target="http://www.logoped.ru/" TargetMode="External"/><Relationship Id="rId41" Type="http://schemas.openxmlformats.org/officeDocument/2006/relationships/hyperlink" Target="http://www.childrenpedia.org/" TargetMode="External"/><Relationship Id="rId54" Type="http://schemas.openxmlformats.org/officeDocument/2006/relationships/hyperlink" Target="https://www.youtube.com/watch?v=CKtMwFG9lWs&amp;t=64s" TargetMode="External"/><Relationship Id="rId62" Type="http://schemas.openxmlformats.org/officeDocument/2006/relationships/hyperlink" Target="https://www.youtube.com/watch?v=hennUw6xKdo&amp;t=32s" TargetMode="External"/><Relationship Id="rId70" Type="http://schemas.openxmlformats.org/officeDocument/2006/relationships/hyperlink" Target="https://www.youtube.com/watch?v=qteXhpGtLy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oha.info/razvitie/metodika-rannego-razvitiya-marii-montessori" TargetMode="External"/><Relationship Id="rId15" Type="http://schemas.openxmlformats.org/officeDocument/2006/relationships/hyperlink" Target="http://www.detskiy-mir.net/" TargetMode="External"/><Relationship Id="rId23" Type="http://schemas.openxmlformats.org/officeDocument/2006/relationships/hyperlink" Target="http://children.kulichki.net/" TargetMode="External"/><Relationship Id="rId28" Type="http://schemas.openxmlformats.org/officeDocument/2006/relationships/hyperlink" Target="http://www.cofe.ru/read-ka" TargetMode="External"/><Relationship Id="rId36" Type="http://schemas.openxmlformats.org/officeDocument/2006/relationships/hyperlink" Target="http://www.edusite.ru/p383aa1.html" TargetMode="External"/><Relationship Id="rId49" Type="http://schemas.openxmlformats.org/officeDocument/2006/relationships/hyperlink" Target="http://slovarozhegova.ru/" TargetMode="External"/><Relationship Id="rId57" Type="http://schemas.openxmlformats.org/officeDocument/2006/relationships/hyperlink" Target="https://www.youtube.com/watch?v=ocPSL_4ZWPA" TargetMode="External"/><Relationship Id="rId10" Type="http://schemas.openxmlformats.org/officeDocument/2006/relationships/hyperlink" Target="http://www.razvitierebenka.com/" TargetMode="External"/><Relationship Id="rId31" Type="http://schemas.openxmlformats.org/officeDocument/2006/relationships/hyperlink" Target="http://www.agakids.ru/" TargetMode="External"/><Relationship Id="rId44" Type="http://schemas.openxmlformats.org/officeDocument/2006/relationships/hyperlink" Target="http://www.zooclub.ru/" TargetMode="External"/><Relationship Id="rId52" Type="http://schemas.openxmlformats.org/officeDocument/2006/relationships/hyperlink" Target="https://snob.ru/profile/29563/blog/108466" TargetMode="External"/><Relationship Id="rId60" Type="http://schemas.openxmlformats.org/officeDocument/2006/relationships/hyperlink" Target="https://www.youtube.com/watch?v=oVurXkNd6uQ" TargetMode="External"/><Relationship Id="rId65" Type="http://schemas.openxmlformats.org/officeDocument/2006/relationships/hyperlink" Target="https://www.youtube.com/watch?v=kTlW_ijNf4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udo-udo.info/" TargetMode="External"/><Relationship Id="rId13" Type="http://schemas.openxmlformats.org/officeDocument/2006/relationships/hyperlink" Target="http://www.o-detstve.ru/" TargetMode="External"/><Relationship Id="rId18" Type="http://schemas.openxmlformats.org/officeDocument/2006/relationships/hyperlink" Target="http://www.smeshariki.ru/" TargetMode="External"/><Relationship Id="rId39" Type="http://schemas.openxmlformats.org/officeDocument/2006/relationships/hyperlink" Target="http://arch.rgdb.ru/xmlui/" TargetMode="External"/><Relationship Id="rId34" Type="http://schemas.openxmlformats.org/officeDocument/2006/relationships/hyperlink" Target="http://www.e-skazki.narod.ru/" TargetMode="External"/><Relationship Id="rId50" Type="http://schemas.openxmlformats.org/officeDocument/2006/relationships/hyperlink" Target="http://forumroditeley.ru/viewtopic.php?t=6442" TargetMode="External"/><Relationship Id="rId55" Type="http://schemas.openxmlformats.org/officeDocument/2006/relationships/hyperlink" Target="https://www.youtube.com/watch?v=dvHDAqeLV1Y&amp;t=146s" TargetMode="External"/><Relationship Id="rId7" Type="http://schemas.openxmlformats.org/officeDocument/2006/relationships/hyperlink" Target="https://yandex.ru/search/?text=%D0%BC%D0%B5%D1%82%D0%BE%D0%B4%D0%B8%D0%BA%D0%B0%20%D0%BC%D0%BE%D0%BD%D1%82%D0%B5%D1%81%D1%81%D0%BE%D1%80%D0%B8%20%D1%81%D1%83%D1%82%D1%8C%20%D0%B8%20%D0%BF%D1%80%D0%B8%D0%BD%D1%86%D0%B8%D0%BF%D1%8B&amp;lr=7&amp;clid=2268950&amp;win=309" TargetMode="External"/><Relationship Id="rId71" Type="http://schemas.openxmlformats.org/officeDocument/2006/relationships/hyperlink" Target="https://www.youtube.com/watch?v=PTDT3IWbU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2022-05-24T04:49:00Z</dcterms:created>
  <dcterms:modified xsi:type="dcterms:W3CDTF">2022-05-24T04:51:00Z</dcterms:modified>
</cp:coreProperties>
</file>