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9E" w:rsidRDefault="00E26B5B" w:rsidP="004C1F9E">
      <w:pPr>
        <w:jc w:val="center"/>
        <w:rPr>
          <w:rFonts w:ascii="Times New Roman" w:hAnsi="Times New Roman" w:cs="Times New Roman"/>
          <w:b/>
          <w:sz w:val="32"/>
        </w:rPr>
      </w:pPr>
      <w:r w:rsidRPr="004C1F9E">
        <w:rPr>
          <w:rFonts w:ascii="Times New Roman" w:hAnsi="Times New Roman" w:cs="Times New Roman"/>
          <w:b/>
          <w:sz w:val="32"/>
        </w:rPr>
        <w:t>Данные о стаже педагогических работников</w:t>
      </w:r>
    </w:p>
    <w:p w:rsidR="0086021F" w:rsidRPr="004C1F9E" w:rsidRDefault="00E26B5B" w:rsidP="004C1F9E">
      <w:pPr>
        <w:jc w:val="center"/>
        <w:rPr>
          <w:rFonts w:ascii="Times New Roman" w:hAnsi="Times New Roman" w:cs="Times New Roman"/>
          <w:b/>
          <w:sz w:val="32"/>
        </w:rPr>
      </w:pPr>
      <w:r w:rsidRPr="004C1F9E">
        <w:rPr>
          <w:rFonts w:ascii="Times New Roman" w:hAnsi="Times New Roman" w:cs="Times New Roman"/>
          <w:b/>
          <w:sz w:val="32"/>
        </w:rPr>
        <w:t xml:space="preserve"> МКДОУ «Бродовской детский сад»</w:t>
      </w:r>
    </w:p>
    <w:p w:rsidR="00E26B5B" w:rsidRPr="004C1F9E" w:rsidRDefault="00E26B5B" w:rsidP="004C1F9E">
      <w:pPr>
        <w:jc w:val="center"/>
        <w:rPr>
          <w:rFonts w:ascii="Times New Roman" w:hAnsi="Times New Roman" w:cs="Times New Roman"/>
          <w:b/>
          <w:sz w:val="36"/>
        </w:rPr>
      </w:pPr>
      <w:r w:rsidRPr="004C1F9E">
        <w:rPr>
          <w:rFonts w:ascii="Times New Roman" w:hAnsi="Times New Roman" w:cs="Times New Roman"/>
          <w:b/>
          <w:sz w:val="36"/>
        </w:rPr>
        <w:t>на 01.09.2021г</w:t>
      </w:r>
    </w:p>
    <w:tbl>
      <w:tblPr>
        <w:tblStyle w:val="a3"/>
        <w:tblW w:w="0" w:type="auto"/>
        <w:tblLayout w:type="fixed"/>
        <w:tblLook w:val="04A0"/>
      </w:tblPr>
      <w:tblGrid>
        <w:gridCol w:w="639"/>
        <w:gridCol w:w="3297"/>
        <w:gridCol w:w="1842"/>
        <w:gridCol w:w="1560"/>
        <w:gridCol w:w="1134"/>
        <w:gridCol w:w="1099"/>
      </w:tblGrid>
      <w:tr w:rsidR="00E26B5B" w:rsidRPr="004C1F9E" w:rsidTr="004C1F9E">
        <w:trPr>
          <w:trHeight w:val="465"/>
        </w:trPr>
        <w:tc>
          <w:tcPr>
            <w:tcW w:w="639" w:type="dxa"/>
            <w:vMerge w:val="restart"/>
          </w:tcPr>
          <w:p w:rsidR="00E26B5B" w:rsidRPr="004C1F9E" w:rsidRDefault="00E26B5B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 w:rsidRPr="004C1F9E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Pr="004C1F9E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4C1F9E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3297" w:type="dxa"/>
            <w:vMerge w:val="restart"/>
          </w:tcPr>
          <w:p w:rsidR="00E26B5B" w:rsidRPr="004C1F9E" w:rsidRDefault="00E26B5B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ФИО педагога</w:t>
            </w:r>
          </w:p>
        </w:tc>
        <w:tc>
          <w:tcPr>
            <w:tcW w:w="1842" w:type="dxa"/>
            <w:vMerge w:val="restart"/>
          </w:tcPr>
          <w:p w:rsidR="00E26B5B" w:rsidRPr="004C1F9E" w:rsidRDefault="00E26B5B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1560" w:type="dxa"/>
            <w:vMerge w:val="restart"/>
          </w:tcPr>
          <w:p w:rsidR="00E26B5B" w:rsidRPr="004C1F9E" w:rsidRDefault="00E26B5B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Нагрузка по штатному расписанию</w:t>
            </w:r>
          </w:p>
        </w:tc>
        <w:tc>
          <w:tcPr>
            <w:tcW w:w="2233" w:type="dxa"/>
            <w:gridSpan w:val="2"/>
          </w:tcPr>
          <w:p w:rsidR="00E26B5B" w:rsidRPr="004C1F9E" w:rsidRDefault="00E26B5B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Стаж</w:t>
            </w:r>
          </w:p>
        </w:tc>
      </w:tr>
      <w:tr w:rsidR="00E26B5B" w:rsidRPr="004C1F9E" w:rsidTr="004C1F9E">
        <w:trPr>
          <w:trHeight w:val="345"/>
        </w:trPr>
        <w:tc>
          <w:tcPr>
            <w:tcW w:w="639" w:type="dxa"/>
            <w:vMerge/>
          </w:tcPr>
          <w:p w:rsidR="00E26B5B" w:rsidRPr="004C1F9E" w:rsidRDefault="00E26B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97" w:type="dxa"/>
            <w:vMerge/>
          </w:tcPr>
          <w:p w:rsidR="00E26B5B" w:rsidRPr="004C1F9E" w:rsidRDefault="00E26B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E26B5B" w:rsidRPr="004C1F9E" w:rsidRDefault="00E26B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Merge/>
          </w:tcPr>
          <w:p w:rsidR="00E26B5B" w:rsidRPr="004C1F9E" w:rsidRDefault="00E26B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E26B5B" w:rsidRPr="004C1F9E" w:rsidRDefault="00E26B5B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 xml:space="preserve">Общий </w:t>
            </w:r>
          </w:p>
        </w:tc>
        <w:tc>
          <w:tcPr>
            <w:tcW w:w="1099" w:type="dxa"/>
          </w:tcPr>
          <w:p w:rsidR="00E26B5B" w:rsidRPr="004C1F9E" w:rsidRDefault="00E26B5B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Педагогический</w:t>
            </w:r>
          </w:p>
        </w:tc>
      </w:tr>
      <w:tr w:rsidR="00E26B5B" w:rsidRPr="004C1F9E" w:rsidTr="004C1F9E">
        <w:tc>
          <w:tcPr>
            <w:tcW w:w="639" w:type="dxa"/>
          </w:tcPr>
          <w:p w:rsidR="00E26B5B" w:rsidRPr="004C1F9E" w:rsidRDefault="00E26B5B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297" w:type="dxa"/>
          </w:tcPr>
          <w:p w:rsidR="00E26B5B" w:rsidRPr="004C1F9E" w:rsidRDefault="00E26B5B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Ширяева Нина Ивановна</w:t>
            </w:r>
          </w:p>
        </w:tc>
        <w:tc>
          <w:tcPr>
            <w:tcW w:w="1842" w:type="dxa"/>
          </w:tcPr>
          <w:p w:rsidR="00E26B5B" w:rsidRPr="004C1F9E" w:rsidRDefault="00E26B5B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заведующий</w:t>
            </w:r>
          </w:p>
        </w:tc>
        <w:tc>
          <w:tcPr>
            <w:tcW w:w="1560" w:type="dxa"/>
          </w:tcPr>
          <w:p w:rsidR="00E26B5B" w:rsidRPr="004C1F9E" w:rsidRDefault="00E26B5B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1,0</w:t>
            </w:r>
          </w:p>
        </w:tc>
        <w:tc>
          <w:tcPr>
            <w:tcW w:w="1134" w:type="dxa"/>
          </w:tcPr>
          <w:p w:rsidR="00E26B5B" w:rsidRPr="004C1F9E" w:rsidRDefault="00E26B5B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1099" w:type="dxa"/>
          </w:tcPr>
          <w:p w:rsidR="00E26B5B" w:rsidRPr="004C1F9E" w:rsidRDefault="00E26B5B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42</w:t>
            </w:r>
          </w:p>
        </w:tc>
      </w:tr>
      <w:tr w:rsidR="004C1F9E" w:rsidRPr="004C1F9E" w:rsidTr="004C1F9E">
        <w:trPr>
          <w:trHeight w:val="315"/>
        </w:trPr>
        <w:tc>
          <w:tcPr>
            <w:tcW w:w="639" w:type="dxa"/>
            <w:vMerge w:val="restart"/>
          </w:tcPr>
          <w:p w:rsidR="00E26B5B" w:rsidRPr="004C1F9E" w:rsidRDefault="00E26B5B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297" w:type="dxa"/>
            <w:vMerge w:val="restart"/>
          </w:tcPr>
          <w:p w:rsidR="00E26B5B" w:rsidRPr="004C1F9E" w:rsidRDefault="00E26B5B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Баженова Елена Васильевна</w:t>
            </w:r>
          </w:p>
        </w:tc>
        <w:tc>
          <w:tcPr>
            <w:tcW w:w="1842" w:type="dxa"/>
          </w:tcPr>
          <w:p w:rsidR="00E26B5B" w:rsidRPr="004C1F9E" w:rsidRDefault="00E26B5B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 xml:space="preserve">Старший </w:t>
            </w:r>
            <w:proofErr w:type="spellStart"/>
            <w:r w:rsidRPr="004C1F9E">
              <w:rPr>
                <w:rFonts w:ascii="Times New Roman" w:hAnsi="Times New Roman" w:cs="Times New Roman"/>
                <w:sz w:val="28"/>
              </w:rPr>
              <w:t>воспит</w:t>
            </w:r>
            <w:proofErr w:type="spellEnd"/>
          </w:p>
        </w:tc>
        <w:tc>
          <w:tcPr>
            <w:tcW w:w="1560" w:type="dxa"/>
          </w:tcPr>
          <w:p w:rsidR="00E26B5B" w:rsidRPr="004C1F9E" w:rsidRDefault="00E26B5B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1,0</w:t>
            </w:r>
          </w:p>
        </w:tc>
        <w:tc>
          <w:tcPr>
            <w:tcW w:w="1134" w:type="dxa"/>
          </w:tcPr>
          <w:p w:rsidR="00E26B5B" w:rsidRPr="004C1F9E" w:rsidRDefault="00E26B5B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099" w:type="dxa"/>
          </w:tcPr>
          <w:p w:rsidR="00E26B5B" w:rsidRPr="004C1F9E" w:rsidRDefault="00E26B5B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19</w:t>
            </w:r>
          </w:p>
        </w:tc>
      </w:tr>
      <w:tr w:rsidR="00E26B5B" w:rsidRPr="004C1F9E" w:rsidTr="004C1F9E">
        <w:trPr>
          <w:trHeight w:val="225"/>
        </w:trPr>
        <w:tc>
          <w:tcPr>
            <w:tcW w:w="639" w:type="dxa"/>
            <w:vMerge/>
          </w:tcPr>
          <w:p w:rsidR="00E26B5B" w:rsidRPr="004C1F9E" w:rsidRDefault="00E26B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97" w:type="dxa"/>
            <w:vMerge/>
          </w:tcPr>
          <w:p w:rsidR="00E26B5B" w:rsidRPr="004C1F9E" w:rsidRDefault="00E26B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E26B5B" w:rsidRPr="004C1F9E" w:rsidRDefault="00E26B5B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Инструктор по физ. культ</w:t>
            </w:r>
          </w:p>
        </w:tc>
        <w:tc>
          <w:tcPr>
            <w:tcW w:w="1560" w:type="dxa"/>
          </w:tcPr>
          <w:p w:rsidR="00E26B5B" w:rsidRPr="004C1F9E" w:rsidRDefault="00E26B5B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0,4</w:t>
            </w:r>
          </w:p>
        </w:tc>
        <w:tc>
          <w:tcPr>
            <w:tcW w:w="1134" w:type="dxa"/>
          </w:tcPr>
          <w:p w:rsidR="00E26B5B" w:rsidRPr="004C1F9E" w:rsidRDefault="00E26B5B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99" w:type="dxa"/>
          </w:tcPr>
          <w:p w:rsidR="00E26B5B" w:rsidRPr="004C1F9E" w:rsidRDefault="00E26B5B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E26B5B" w:rsidRPr="004C1F9E" w:rsidTr="004C1F9E">
        <w:tc>
          <w:tcPr>
            <w:tcW w:w="639" w:type="dxa"/>
          </w:tcPr>
          <w:p w:rsidR="00E26B5B" w:rsidRPr="004C1F9E" w:rsidRDefault="00E26B5B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297" w:type="dxa"/>
          </w:tcPr>
          <w:p w:rsidR="00E26B5B" w:rsidRPr="004C1F9E" w:rsidRDefault="00E26B5B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Жигалова Наталья Евгеньевна</w:t>
            </w:r>
          </w:p>
        </w:tc>
        <w:tc>
          <w:tcPr>
            <w:tcW w:w="1842" w:type="dxa"/>
          </w:tcPr>
          <w:p w:rsidR="00E26B5B" w:rsidRPr="004C1F9E" w:rsidRDefault="00E26B5B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  <w:tc>
          <w:tcPr>
            <w:tcW w:w="1560" w:type="dxa"/>
          </w:tcPr>
          <w:p w:rsidR="00E26B5B" w:rsidRPr="004C1F9E" w:rsidRDefault="00E26B5B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1,025</w:t>
            </w:r>
          </w:p>
        </w:tc>
        <w:tc>
          <w:tcPr>
            <w:tcW w:w="1134" w:type="dxa"/>
          </w:tcPr>
          <w:p w:rsidR="00E26B5B" w:rsidRPr="004C1F9E" w:rsidRDefault="00E26B5B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099" w:type="dxa"/>
          </w:tcPr>
          <w:p w:rsidR="00E26B5B" w:rsidRPr="004C1F9E" w:rsidRDefault="00E26B5B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E26B5B" w:rsidRPr="004C1F9E" w:rsidTr="004C1F9E">
        <w:tc>
          <w:tcPr>
            <w:tcW w:w="639" w:type="dxa"/>
          </w:tcPr>
          <w:p w:rsidR="00E26B5B" w:rsidRPr="004C1F9E" w:rsidRDefault="00E26B5B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297" w:type="dxa"/>
          </w:tcPr>
          <w:p w:rsidR="00E26B5B" w:rsidRPr="004C1F9E" w:rsidRDefault="00E26B5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C1F9E">
              <w:rPr>
                <w:rFonts w:ascii="Times New Roman" w:hAnsi="Times New Roman" w:cs="Times New Roman"/>
                <w:sz w:val="28"/>
              </w:rPr>
              <w:t>Корелина</w:t>
            </w:r>
            <w:proofErr w:type="spellEnd"/>
            <w:r w:rsidRPr="004C1F9E">
              <w:rPr>
                <w:rFonts w:ascii="Times New Roman" w:hAnsi="Times New Roman" w:cs="Times New Roman"/>
                <w:sz w:val="28"/>
              </w:rPr>
              <w:t xml:space="preserve"> Елена Александровна</w:t>
            </w:r>
          </w:p>
        </w:tc>
        <w:tc>
          <w:tcPr>
            <w:tcW w:w="1842" w:type="dxa"/>
          </w:tcPr>
          <w:p w:rsidR="00E26B5B" w:rsidRPr="004C1F9E" w:rsidRDefault="004C1F9E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в</w:t>
            </w:r>
            <w:r w:rsidR="00E26B5B" w:rsidRPr="004C1F9E">
              <w:rPr>
                <w:rFonts w:ascii="Times New Roman" w:hAnsi="Times New Roman" w:cs="Times New Roman"/>
                <w:sz w:val="28"/>
              </w:rPr>
              <w:t>оспитатель</w:t>
            </w:r>
          </w:p>
        </w:tc>
        <w:tc>
          <w:tcPr>
            <w:tcW w:w="1560" w:type="dxa"/>
          </w:tcPr>
          <w:p w:rsidR="00E26B5B" w:rsidRPr="004C1F9E" w:rsidRDefault="004C1F9E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1,025</w:t>
            </w:r>
          </w:p>
        </w:tc>
        <w:tc>
          <w:tcPr>
            <w:tcW w:w="1134" w:type="dxa"/>
          </w:tcPr>
          <w:p w:rsidR="00E26B5B" w:rsidRPr="004C1F9E" w:rsidRDefault="004C1F9E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1099" w:type="dxa"/>
          </w:tcPr>
          <w:p w:rsidR="00E26B5B" w:rsidRPr="004C1F9E" w:rsidRDefault="004C1F9E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29</w:t>
            </w:r>
          </w:p>
        </w:tc>
      </w:tr>
      <w:tr w:rsidR="00E26B5B" w:rsidRPr="004C1F9E" w:rsidTr="004C1F9E">
        <w:tc>
          <w:tcPr>
            <w:tcW w:w="639" w:type="dxa"/>
          </w:tcPr>
          <w:p w:rsidR="00E26B5B" w:rsidRPr="004C1F9E" w:rsidRDefault="004C1F9E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297" w:type="dxa"/>
          </w:tcPr>
          <w:p w:rsidR="00E26B5B" w:rsidRPr="004C1F9E" w:rsidRDefault="004C1F9E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 xml:space="preserve">Пшеницына </w:t>
            </w:r>
            <w:proofErr w:type="spellStart"/>
            <w:r w:rsidRPr="004C1F9E">
              <w:rPr>
                <w:rFonts w:ascii="Times New Roman" w:hAnsi="Times New Roman" w:cs="Times New Roman"/>
                <w:sz w:val="28"/>
              </w:rPr>
              <w:t>Снежана</w:t>
            </w:r>
            <w:proofErr w:type="spellEnd"/>
            <w:r w:rsidRPr="004C1F9E">
              <w:rPr>
                <w:rFonts w:ascii="Times New Roman" w:hAnsi="Times New Roman" w:cs="Times New Roman"/>
                <w:sz w:val="28"/>
              </w:rPr>
              <w:t xml:space="preserve"> Леонидовна</w:t>
            </w:r>
          </w:p>
        </w:tc>
        <w:tc>
          <w:tcPr>
            <w:tcW w:w="1842" w:type="dxa"/>
          </w:tcPr>
          <w:p w:rsidR="00E26B5B" w:rsidRPr="004C1F9E" w:rsidRDefault="004C1F9E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  <w:tc>
          <w:tcPr>
            <w:tcW w:w="1560" w:type="dxa"/>
          </w:tcPr>
          <w:p w:rsidR="00E26B5B" w:rsidRPr="004C1F9E" w:rsidRDefault="004C1F9E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1,025</w:t>
            </w:r>
          </w:p>
        </w:tc>
        <w:tc>
          <w:tcPr>
            <w:tcW w:w="1134" w:type="dxa"/>
          </w:tcPr>
          <w:p w:rsidR="00E26B5B" w:rsidRPr="004C1F9E" w:rsidRDefault="004C1F9E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099" w:type="dxa"/>
          </w:tcPr>
          <w:p w:rsidR="00E26B5B" w:rsidRPr="004C1F9E" w:rsidRDefault="004C1F9E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E26B5B" w:rsidRPr="004C1F9E" w:rsidTr="004C1F9E">
        <w:tc>
          <w:tcPr>
            <w:tcW w:w="639" w:type="dxa"/>
          </w:tcPr>
          <w:p w:rsidR="00E26B5B" w:rsidRPr="004C1F9E" w:rsidRDefault="004C1F9E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297" w:type="dxa"/>
          </w:tcPr>
          <w:p w:rsidR="00E26B5B" w:rsidRPr="004C1F9E" w:rsidRDefault="004C1F9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C1F9E">
              <w:rPr>
                <w:rFonts w:ascii="Times New Roman" w:hAnsi="Times New Roman" w:cs="Times New Roman"/>
                <w:sz w:val="28"/>
              </w:rPr>
              <w:t>Уленеева</w:t>
            </w:r>
            <w:proofErr w:type="spellEnd"/>
            <w:r w:rsidRPr="004C1F9E">
              <w:rPr>
                <w:rFonts w:ascii="Times New Roman" w:hAnsi="Times New Roman" w:cs="Times New Roman"/>
                <w:sz w:val="28"/>
              </w:rPr>
              <w:t xml:space="preserve"> Наталья Васильевна</w:t>
            </w:r>
          </w:p>
        </w:tc>
        <w:tc>
          <w:tcPr>
            <w:tcW w:w="1842" w:type="dxa"/>
          </w:tcPr>
          <w:p w:rsidR="00E26B5B" w:rsidRPr="004C1F9E" w:rsidRDefault="004C1F9E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  <w:tc>
          <w:tcPr>
            <w:tcW w:w="1560" w:type="dxa"/>
          </w:tcPr>
          <w:p w:rsidR="00E26B5B" w:rsidRPr="004C1F9E" w:rsidRDefault="004C1F9E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1,025</w:t>
            </w:r>
          </w:p>
        </w:tc>
        <w:tc>
          <w:tcPr>
            <w:tcW w:w="1134" w:type="dxa"/>
          </w:tcPr>
          <w:p w:rsidR="00E26B5B" w:rsidRPr="004C1F9E" w:rsidRDefault="004C1F9E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099" w:type="dxa"/>
          </w:tcPr>
          <w:p w:rsidR="00E26B5B" w:rsidRPr="004C1F9E" w:rsidRDefault="004C1F9E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4C1F9E" w:rsidRPr="004C1F9E" w:rsidTr="004C1F9E">
        <w:trPr>
          <w:trHeight w:val="525"/>
        </w:trPr>
        <w:tc>
          <w:tcPr>
            <w:tcW w:w="639" w:type="dxa"/>
            <w:vMerge w:val="restart"/>
          </w:tcPr>
          <w:p w:rsidR="004C1F9E" w:rsidRPr="004C1F9E" w:rsidRDefault="004C1F9E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297" w:type="dxa"/>
            <w:vMerge w:val="restart"/>
          </w:tcPr>
          <w:p w:rsidR="004C1F9E" w:rsidRPr="004C1F9E" w:rsidRDefault="004C1F9E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Цивилева Ирина Васильевна</w:t>
            </w:r>
          </w:p>
        </w:tc>
        <w:tc>
          <w:tcPr>
            <w:tcW w:w="1842" w:type="dxa"/>
          </w:tcPr>
          <w:p w:rsidR="004C1F9E" w:rsidRPr="004C1F9E" w:rsidRDefault="004C1F9E" w:rsidP="004C1F9E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Муз</w:t>
            </w:r>
            <w:proofErr w:type="gramStart"/>
            <w:r w:rsidRPr="004C1F9E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4C1F9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4C1F9E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Pr="004C1F9E">
              <w:rPr>
                <w:rFonts w:ascii="Times New Roman" w:hAnsi="Times New Roman" w:cs="Times New Roman"/>
                <w:sz w:val="28"/>
              </w:rPr>
              <w:t>уководитель</w:t>
            </w:r>
          </w:p>
        </w:tc>
        <w:tc>
          <w:tcPr>
            <w:tcW w:w="1560" w:type="dxa"/>
          </w:tcPr>
          <w:p w:rsidR="004C1F9E" w:rsidRPr="004C1F9E" w:rsidRDefault="004C1F9E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0,75</w:t>
            </w:r>
          </w:p>
          <w:p w:rsidR="004C1F9E" w:rsidRPr="004C1F9E" w:rsidRDefault="004C1F9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4C1F9E" w:rsidRPr="004C1F9E" w:rsidRDefault="004C1F9E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099" w:type="dxa"/>
          </w:tcPr>
          <w:p w:rsidR="004C1F9E" w:rsidRPr="004C1F9E" w:rsidRDefault="004C1F9E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  <w:tr w:rsidR="004C1F9E" w:rsidRPr="004C1F9E" w:rsidTr="004C1F9E">
        <w:trPr>
          <w:trHeight w:val="300"/>
        </w:trPr>
        <w:tc>
          <w:tcPr>
            <w:tcW w:w="639" w:type="dxa"/>
            <w:vMerge/>
          </w:tcPr>
          <w:p w:rsidR="004C1F9E" w:rsidRPr="004C1F9E" w:rsidRDefault="004C1F9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97" w:type="dxa"/>
            <w:vMerge/>
          </w:tcPr>
          <w:p w:rsidR="004C1F9E" w:rsidRPr="004C1F9E" w:rsidRDefault="004C1F9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4C1F9E" w:rsidRPr="004C1F9E" w:rsidRDefault="004C1F9E" w:rsidP="004C1F9E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  <w:tc>
          <w:tcPr>
            <w:tcW w:w="1560" w:type="dxa"/>
          </w:tcPr>
          <w:p w:rsidR="004C1F9E" w:rsidRPr="004C1F9E" w:rsidRDefault="004C1F9E" w:rsidP="004C1F9E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0,3</w:t>
            </w:r>
          </w:p>
        </w:tc>
        <w:tc>
          <w:tcPr>
            <w:tcW w:w="1134" w:type="dxa"/>
          </w:tcPr>
          <w:p w:rsidR="004C1F9E" w:rsidRPr="004C1F9E" w:rsidRDefault="004C1F9E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099" w:type="dxa"/>
          </w:tcPr>
          <w:p w:rsidR="004C1F9E" w:rsidRPr="004C1F9E" w:rsidRDefault="004C1F9E">
            <w:pPr>
              <w:rPr>
                <w:rFonts w:ascii="Times New Roman" w:hAnsi="Times New Roman" w:cs="Times New Roman"/>
                <w:sz w:val="28"/>
              </w:rPr>
            </w:pPr>
            <w:r w:rsidRPr="004C1F9E"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</w:tbl>
    <w:p w:rsidR="00E26B5B" w:rsidRPr="004C1F9E" w:rsidRDefault="00E26B5B">
      <w:pPr>
        <w:rPr>
          <w:rFonts w:ascii="Times New Roman" w:hAnsi="Times New Roman" w:cs="Times New Roman"/>
          <w:sz w:val="28"/>
        </w:rPr>
      </w:pPr>
    </w:p>
    <w:p w:rsidR="00E26B5B" w:rsidRPr="004C1F9E" w:rsidRDefault="00E26B5B">
      <w:pPr>
        <w:rPr>
          <w:rFonts w:ascii="Times New Roman" w:hAnsi="Times New Roman" w:cs="Times New Roman"/>
          <w:sz w:val="28"/>
        </w:rPr>
      </w:pPr>
    </w:p>
    <w:sectPr w:rsidR="00E26B5B" w:rsidRPr="004C1F9E" w:rsidSect="00860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26B5B"/>
    <w:rsid w:val="004C1F9E"/>
    <w:rsid w:val="0086021F"/>
    <w:rsid w:val="00E2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2022-06-29T04:43:00Z</dcterms:created>
  <dcterms:modified xsi:type="dcterms:W3CDTF">2022-06-29T05:00:00Z</dcterms:modified>
</cp:coreProperties>
</file>